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4" w:type="dxa"/>
        <w:jc w:val="center"/>
        <w:tblLook w:val="0000" w:firstRow="0" w:lastRow="0" w:firstColumn="0" w:lastColumn="0" w:noHBand="0" w:noVBand="0"/>
      </w:tblPr>
      <w:tblGrid>
        <w:gridCol w:w="4535"/>
        <w:gridCol w:w="222"/>
        <w:gridCol w:w="5417"/>
      </w:tblGrid>
      <w:tr w:rsidR="002C2C8E" w:rsidRPr="006C5E2B" w14:paraId="304DE496" w14:textId="77777777" w:rsidTr="4C44C7C1">
        <w:trPr>
          <w:trHeight w:val="1702"/>
          <w:jc w:val="center"/>
        </w:trPr>
        <w:tc>
          <w:tcPr>
            <w:tcW w:w="4545" w:type="dxa"/>
          </w:tcPr>
          <w:p w14:paraId="2E8A3D91" w14:textId="77777777" w:rsidR="002C2C8E" w:rsidRPr="006C5E2B" w:rsidRDefault="002C2C8E" w:rsidP="0073156D">
            <w:pPr>
              <w:spacing w:line="264" w:lineRule="auto"/>
              <w:jc w:val="center"/>
              <w:rPr>
                <w:highlight w:val="white"/>
                <w:lang w:val="pt-BR"/>
              </w:rPr>
            </w:pPr>
            <w:bookmarkStart w:id="0" w:name="_GoBack"/>
            <w:bookmarkEnd w:id="0"/>
            <w:r w:rsidRPr="006C5E2B">
              <w:rPr>
                <w:highlight w:val="white"/>
                <w:lang w:val="pt-BR"/>
              </w:rPr>
              <w:t>ỦY BAN NHÂN DÂN</w:t>
            </w:r>
          </w:p>
          <w:p w14:paraId="0868B820" w14:textId="77777777" w:rsidR="002C2C8E" w:rsidRPr="006C5E2B" w:rsidRDefault="002C2C8E" w:rsidP="0073156D">
            <w:pPr>
              <w:spacing w:line="264" w:lineRule="auto"/>
              <w:jc w:val="center"/>
              <w:rPr>
                <w:highlight w:val="white"/>
                <w:lang w:val="pt-BR"/>
              </w:rPr>
            </w:pPr>
            <w:r w:rsidRPr="006C5E2B">
              <w:rPr>
                <w:highlight w:val="white"/>
                <w:lang w:val="pt-BR"/>
              </w:rPr>
              <w:t>THÀNH PHỐ HỒ CHÍ MINH</w:t>
            </w:r>
          </w:p>
          <w:p w14:paraId="346C4BF0" w14:textId="77777777" w:rsidR="002C2C8E" w:rsidRPr="006C5E2B" w:rsidRDefault="002C2C8E" w:rsidP="0073156D">
            <w:pPr>
              <w:spacing w:line="264" w:lineRule="auto"/>
              <w:jc w:val="center"/>
              <w:rPr>
                <w:b/>
                <w:highlight w:val="white"/>
                <w:lang w:val="pt-BR"/>
              </w:rPr>
            </w:pPr>
            <w:r w:rsidRPr="006C5E2B">
              <w:rPr>
                <w:b/>
                <w:highlight w:val="white"/>
                <w:lang w:val="pt-BR"/>
              </w:rPr>
              <w:t>SỞ GIÁO DỤC VÀ ĐÀO TẠO</w:t>
            </w:r>
          </w:p>
          <w:p w14:paraId="39AA0563" w14:textId="1EA905ED" w:rsidR="00E80536" w:rsidRPr="006C5E2B" w:rsidRDefault="00512BE1" w:rsidP="0073156D">
            <w:pPr>
              <w:spacing w:line="240" w:lineRule="atLeast"/>
              <w:jc w:val="center"/>
              <w:rPr>
                <w:highlight w:val="white"/>
                <w:lang w:val="nl-NL"/>
              </w:rPr>
            </w:pPr>
            <w:r w:rsidRPr="006C5E2B">
              <w:rPr>
                <w:b/>
                <w:bCs/>
                <w:noProof/>
                <w:highlight w:val="white"/>
              </w:rPr>
              <mc:AlternateContent>
                <mc:Choice Requires="wps">
                  <w:drawing>
                    <wp:anchor distT="0" distB="0" distL="114300" distR="114300" simplePos="0" relativeHeight="251658240" behindDoc="0" locked="0" layoutInCell="1" allowOverlap="1" wp14:anchorId="2910F3D7" wp14:editId="5F3B42B0">
                      <wp:simplePos x="0" y="0"/>
                      <wp:positionH relativeFrom="column">
                        <wp:posOffset>973709</wp:posOffset>
                      </wp:positionH>
                      <wp:positionV relativeFrom="paragraph">
                        <wp:posOffset>42265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w16se="http://schemas.microsoft.com/office/word/2015/wordml/symex" xmlns:w15="http://schemas.microsoft.com/office/word/2012/wordml" xmlns:cx="http://schemas.microsoft.com/office/drawing/2014/chartex">
                  <w:pict>
                    <v:shapetype w14:anchorId="2403F02F" id="_x0000_t32" coordsize="21600,21600" o:spt="32" o:oned="t" path="m,l21600,21600e" filled="f">
                      <v:path arrowok="t" fillok="f" o:connecttype="none"/>
                      <o:lock v:ext="edit" shapetype="t"/>
                    </v:shapetype>
                    <v:shape id="AutoShape 2" o:spid="_x0000_s1026" type="#_x0000_t32" style="position:absolute;margin-left:76.65pt;margin-top:3.3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"/>
                  </w:pict>
                </mc:Fallback>
              </mc:AlternateContent>
            </w:r>
          </w:p>
          <w:p w14:paraId="4A9D8094" w14:textId="4E386141" w:rsidR="002C2C8E" w:rsidRPr="006C5E2B" w:rsidRDefault="002C2C8E" w:rsidP="0073156D">
            <w:pPr>
              <w:spacing w:line="240" w:lineRule="atLeast"/>
              <w:jc w:val="center"/>
              <w:rPr>
                <w:highlight w:val="white"/>
                <w:lang w:val="nl-NL"/>
              </w:rPr>
            </w:pPr>
            <w:r w:rsidRPr="006C5E2B">
              <w:rPr>
                <w:highlight w:val="white"/>
                <w:lang w:val="nl-NL"/>
              </w:rPr>
              <w:t>Số:</w:t>
            </w:r>
            <w:r w:rsidR="0007070B">
              <w:rPr>
                <w:highlight w:val="white"/>
                <w:lang w:val="nl-NL"/>
              </w:rPr>
              <w:t>4213</w:t>
            </w:r>
            <w:r w:rsidRPr="006C5E2B">
              <w:rPr>
                <w:highlight w:val="white"/>
                <w:lang w:val="nl-NL"/>
              </w:rPr>
              <w:t>/GDĐT-TrH</w:t>
            </w:r>
          </w:p>
          <w:p w14:paraId="087586F3" w14:textId="020CEED9" w:rsidR="00E80536" w:rsidRPr="006C5E2B" w:rsidRDefault="002C2C8E" w:rsidP="007A5FF0">
            <w:pPr>
              <w:spacing w:before="120" w:line="240" w:lineRule="atLeast"/>
              <w:jc w:val="center"/>
              <w:rPr>
                <w:b/>
                <w:bCs/>
                <w:highlight w:val="white"/>
                <w:lang w:val="vi-VN"/>
              </w:rPr>
            </w:pPr>
            <w:r w:rsidRPr="006C5E2B">
              <w:rPr>
                <w:highlight w:val="white"/>
                <w:lang w:val="nl-NL"/>
              </w:rPr>
              <w:t>V</w:t>
            </w:r>
            <w:r w:rsidR="00E80536" w:rsidRPr="006C5E2B">
              <w:rPr>
                <w:highlight w:val="white"/>
                <w:lang w:val="nl-NL"/>
              </w:rPr>
              <w:t>ề</w:t>
            </w:r>
            <w:r w:rsidRPr="006C5E2B">
              <w:rPr>
                <w:highlight w:val="white"/>
                <w:lang w:val="vi-VN"/>
              </w:rPr>
              <w:t xml:space="preserve"> </w:t>
            </w:r>
            <w:r w:rsidR="0884D75C" w:rsidRPr="006C5E2B">
              <w:rPr>
                <w:highlight w:val="white"/>
                <w:lang w:val="nl-NL"/>
              </w:rPr>
              <w:t xml:space="preserve">thí điểm </w:t>
            </w:r>
            <w:r w:rsidR="000A05F8" w:rsidRPr="006C5E2B">
              <w:rPr>
                <w:highlight w:val="white"/>
                <w:lang w:val="nl-NL"/>
              </w:rPr>
              <w:t>dạy</w:t>
            </w:r>
            <w:r w:rsidR="000A05F8" w:rsidRPr="006C5E2B">
              <w:rPr>
                <w:highlight w:val="white"/>
                <w:lang w:val="vi-VN"/>
              </w:rPr>
              <w:t xml:space="preserve"> học trực tuyến</w:t>
            </w:r>
            <w:r w:rsidR="001C685F">
              <w:rPr>
                <w:highlight w:val="white"/>
                <w:lang w:val="vi-VN"/>
              </w:rPr>
              <w:br/>
            </w:r>
            <w:r w:rsidR="000A05F8" w:rsidRPr="006C5E2B">
              <w:rPr>
                <w:highlight w:val="white"/>
                <w:lang w:val="vi-VN"/>
              </w:rPr>
              <w:t xml:space="preserve">trên </w:t>
            </w:r>
            <w:r w:rsidR="000A05F8" w:rsidRPr="006C5E2B">
              <w:rPr>
                <w:color w:val="000000"/>
                <w:highlight w:val="white"/>
                <w:u w:color="FF0000"/>
                <w:lang w:val="vi-VN"/>
              </w:rPr>
              <w:t>trang onluyen</w:t>
            </w:r>
            <w:r w:rsidR="000A05F8" w:rsidRPr="006C5E2B">
              <w:rPr>
                <w:highlight w:val="white"/>
                <w:lang w:val="vi-VN"/>
              </w:rPr>
              <w:t>.</w:t>
            </w:r>
            <w:r w:rsidR="000A05F8" w:rsidRPr="006C5E2B">
              <w:rPr>
                <w:color w:val="000000"/>
                <w:highlight w:val="white"/>
                <w:u w:color="FF0000"/>
                <w:lang w:val="vi-VN"/>
              </w:rPr>
              <w:t>vn</w:t>
            </w:r>
          </w:p>
        </w:tc>
        <w:tc>
          <w:tcPr>
            <w:tcW w:w="195" w:type="dxa"/>
          </w:tcPr>
          <w:p w14:paraId="1FC6BF04" w14:textId="77777777" w:rsidR="002C2C8E" w:rsidRPr="006C5E2B" w:rsidRDefault="002C2C8E" w:rsidP="0073156D">
            <w:pPr>
              <w:pStyle w:val="Heading3"/>
              <w:spacing w:before="0" w:after="0" w:line="240" w:lineRule="atLeast"/>
              <w:ind w:firstLine="720"/>
              <w:rPr>
                <w:rFonts w:ascii="Times New Roman" w:hAnsi="Times New Roman"/>
                <w:sz w:val="24"/>
                <w:szCs w:val="24"/>
                <w:highlight w:val="white"/>
                <w:lang w:val="nl-NL" w:eastAsia="en-US"/>
              </w:rPr>
            </w:pPr>
          </w:p>
        </w:tc>
        <w:tc>
          <w:tcPr>
            <w:tcW w:w="5434" w:type="dxa"/>
          </w:tcPr>
          <w:p w14:paraId="269AD2C6" w14:textId="5C4A04DA" w:rsidR="002C2C8E" w:rsidRPr="006C5E2B" w:rsidRDefault="005C309A" w:rsidP="0073156D">
            <w:pPr>
              <w:spacing w:before="60" w:after="60"/>
              <w:jc w:val="center"/>
              <w:rPr>
                <w:b/>
                <w:bCs/>
                <w:highlight w:val="white"/>
                <w:lang w:val="nl-NL"/>
              </w:rPr>
            </w:pPr>
            <w:r w:rsidRPr="006C5E2B">
              <w:rPr>
                <w:b/>
                <w:bCs/>
                <w:noProof/>
                <w:highlight w:val="white"/>
              </w:rPr>
              <mc:AlternateContent>
                <mc:Choice Requires="wps">
                  <w:drawing>
                    <wp:anchor distT="0" distB="0" distL="114300" distR="114300" simplePos="0" relativeHeight="251658241" behindDoc="0" locked="0" layoutInCell="1" allowOverlap="1" wp14:anchorId="2B4C4C1E" wp14:editId="518AEC06">
                      <wp:simplePos x="0" y="0"/>
                      <wp:positionH relativeFrom="column">
                        <wp:posOffset>617474</wp:posOffset>
                      </wp:positionH>
                      <wp:positionV relativeFrom="paragraph">
                        <wp:posOffset>420370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w16se="http://schemas.microsoft.com/office/word/2015/wordml/symex" xmlns:w15="http://schemas.microsoft.com/office/word/2012/wordml" xmlns:cx="http://schemas.microsoft.com/office/drawing/2014/chartex">
                  <w:pict>
                    <v:shape w14:anchorId="04165D03" id="AutoShape 3" o:spid="_x0000_s1026" type="#_x0000_t32" style="position:absolute;margin-left:48.6pt;margin-top:33.1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"/>
                  </w:pict>
                </mc:Fallback>
              </mc:AlternateContent>
            </w:r>
            <w:r w:rsidR="002C2C8E" w:rsidRPr="006C5E2B">
              <w:rPr>
                <w:b/>
                <w:bCs/>
                <w:highlight w:val="white"/>
                <w:lang w:val="nl-NL"/>
              </w:rPr>
              <w:t>CỘNG HÒA XÃ HỘI CHỦ NGHĨA VIỆT NAM</w:t>
            </w:r>
            <w:r w:rsidR="002C2C8E" w:rsidRPr="006C5E2B">
              <w:rPr>
                <w:b/>
                <w:bCs/>
                <w:highlight w:val="white"/>
                <w:lang w:val="nl-NL"/>
              </w:rPr>
              <w:br/>
            </w:r>
            <w:r w:rsidR="002C2C8E" w:rsidRPr="006C5E2B">
              <w:rPr>
                <w:b/>
                <w:bCs/>
                <w:sz w:val="26"/>
                <w:highlight w:val="white"/>
                <w:lang w:val="nl-NL"/>
              </w:rPr>
              <w:t>Độc lập - Tự do - Hạnh phúc</w:t>
            </w:r>
          </w:p>
          <w:p w14:paraId="1C94B300" w14:textId="77777777" w:rsidR="002C2C8E" w:rsidRPr="006C5E2B" w:rsidRDefault="002C2C8E" w:rsidP="0073156D">
            <w:pPr>
              <w:spacing w:line="240" w:lineRule="atLeast"/>
              <w:ind w:firstLine="720"/>
              <w:rPr>
                <w:highlight w:val="white"/>
                <w:lang w:val="nl-NL"/>
              </w:rPr>
            </w:pPr>
            <w:r w:rsidRPr="006C5E2B">
              <w:rPr>
                <w:highlight w:val="white"/>
                <w:lang w:val="nl-NL"/>
              </w:rPr>
              <w:t xml:space="preserve">           </w:t>
            </w:r>
          </w:p>
          <w:p w14:paraId="0FA3BBE7" w14:textId="77777777" w:rsidR="00B82BC9" w:rsidRPr="006C5E2B" w:rsidRDefault="00B82BC9" w:rsidP="00B82BC9">
            <w:pPr>
              <w:spacing w:line="240" w:lineRule="atLeast"/>
              <w:rPr>
                <w:i/>
                <w:iCs/>
                <w:highlight w:val="white"/>
                <w:lang w:val="nl-NL"/>
              </w:rPr>
            </w:pPr>
          </w:p>
          <w:p w14:paraId="176C498A" w14:textId="44CE671F" w:rsidR="002C2C8E" w:rsidRPr="006C5E2B" w:rsidRDefault="233F19FD" w:rsidP="00E80536">
            <w:pPr>
              <w:spacing w:line="240" w:lineRule="atLeast"/>
              <w:jc w:val="right"/>
              <w:rPr>
                <w:highlight w:val="white"/>
                <w:lang w:val="nl-NL"/>
              </w:rPr>
            </w:pPr>
            <w:r w:rsidRPr="006C5E2B">
              <w:rPr>
                <w:i/>
                <w:iCs/>
                <w:highlight w:val="white"/>
                <w:lang w:val="nl-NL"/>
              </w:rPr>
              <w:t>T</w:t>
            </w:r>
            <w:r w:rsidR="4A58FD3E" w:rsidRPr="006C5E2B">
              <w:rPr>
                <w:i/>
                <w:iCs/>
                <w:highlight w:val="white"/>
                <w:lang w:val="nl-NL"/>
              </w:rPr>
              <w:t xml:space="preserve">hành phố </w:t>
            </w:r>
            <w:r w:rsidRPr="006C5E2B">
              <w:rPr>
                <w:i/>
                <w:iCs/>
                <w:highlight w:val="white"/>
                <w:lang w:val="nl-NL"/>
              </w:rPr>
              <w:t>Hồ Chí Minh</w:t>
            </w:r>
            <w:r w:rsidR="002C2C8E" w:rsidRPr="006C5E2B">
              <w:rPr>
                <w:i/>
                <w:iCs/>
                <w:highlight w:val="white"/>
                <w:lang w:val="nl-NL"/>
              </w:rPr>
              <w:t>, ngày</w:t>
            </w:r>
            <w:r w:rsidR="0007070B">
              <w:rPr>
                <w:i/>
                <w:iCs/>
                <w:highlight w:val="white"/>
                <w:lang w:val="nl-NL"/>
              </w:rPr>
              <w:t xml:space="preserve">16 </w:t>
            </w:r>
            <w:r w:rsidR="002C2C8E" w:rsidRPr="006C5E2B">
              <w:rPr>
                <w:i/>
                <w:iCs/>
                <w:highlight w:val="white"/>
                <w:lang w:val="nl-NL"/>
              </w:rPr>
              <w:t>tháng</w:t>
            </w:r>
            <w:r w:rsidR="4A58FD3E" w:rsidRPr="006C5E2B">
              <w:rPr>
                <w:i/>
                <w:iCs/>
                <w:highlight w:val="white"/>
                <w:lang w:val="nl-NL"/>
              </w:rPr>
              <w:t xml:space="preserve"> </w:t>
            </w:r>
            <w:r w:rsidR="0884D75C" w:rsidRPr="006C5E2B">
              <w:rPr>
                <w:i/>
                <w:iCs/>
                <w:highlight w:val="white"/>
                <w:lang w:val="nl-NL"/>
              </w:rPr>
              <w:t>1</w:t>
            </w:r>
            <w:r w:rsidR="000A05F8" w:rsidRPr="006C5E2B">
              <w:rPr>
                <w:i/>
                <w:iCs/>
                <w:highlight w:val="white"/>
                <w:lang w:val="vi-VN"/>
              </w:rPr>
              <w:t>2</w:t>
            </w:r>
            <w:r w:rsidR="4A58FD3E" w:rsidRPr="006C5E2B">
              <w:rPr>
                <w:i/>
                <w:iCs/>
                <w:highlight w:val="white"/>
                <w:lang w:val="nl-NL"/>
              </w:rPr>
              <w:t xml:space="preserve"> </w:t>
            </w:r>
            <w:r w:rsidR="002C2C8E" w:rsidRPr="006C5E2B">
              <w:rPr>
                <w:i/>
                <w:iCs/>
                <w:highlight w:val="white"/>
                <w:lang w:val="nl-NL"/>
              </w:rPr>
              <w:t>năm</w:t>
            </w:r>
            <w:r w:rsidRPr="006C5E2B">
              <w:rPr>
                <w:i/>
                <w:iCs/>
                <w:highlight w:val="white"/>
                <w:lang w:val="vi-VN"/>
              </w:rPr>
              <w:t xml:space="preserve"> 2020</w:t>
            </w:r>
          </w:p>
        </w:tc>
      </w:tr>
    </w:tbl>
    <w:p w14:paraId="374723D6" w14:textId="77777777" w:rsidR="00E80536" w:rsidRPr="006C5E2B" w:rsidRDefault="00E80536" w:rsidP="00E80536">
      <w:pPr>
        <w:tabs>
          <w:tab w:val="left" w:pos="2977"/>
        </w:tabs>
        <w:spacing w:line="276" w:lineRule="auto"/>
        <w:rPr>
          <w:b/>
          <w:i/>
          <w:iCs/>
          <w:sz w:val="22"/>
          <w:szCs w:val="22"/>
          <w:highlight w:val="whit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512BE1" w:rsidRPr="006C5E2B" w14:paraId="49AB79F8" w14:textId="77777777" w:rsidTr="00512BE1">
        <w:tc>
          <w:tcPr>
            <w:tcW w:w="2405" w:type="dxa"/>
          </w:tcPr>
          <w:p w14:paraId="27507807" w14:textId="41039384" w:rsidR="00512BE1" w:rsidRPr="006C5E2B" w:rsidRDefault="00512BE1" w:rsidP="00512BE1">
            <w:pPr>
              <w:spacing w:line="276" w:lineRule="auto"/>
              <w:jc w:val="right"/>
              <w:rPr>
                <w:sz w:val="26"/>
                <w:szCs w:val="26"/>
                <w:highlight w:val="white"/>
                <w:lang w:val="nl"/>
              </w:rPr>
            </w:pPr>
            <w:r w:rsidRPr="006C5E2B">
              <w:rPr>
                <w:sz w:val="26"/>
                <w:szCs w:val="26"/>
                <w:highlight w:val="white"/>
                <w:lang w:val="nl"/>
              </w:rPr>
              <w:t>Kính gửi:</w:t>
            </w:r>
          </w:p>
        </w:tc>
        <w:tc>
          <w:tcPr>
            <w:tcW w:w="6657" w:type="dxa"/>
          </w:tcPr>
          <w:p w14:paraId="2897B88F" w14:textId="77777777" w:rsidR="00512BE1" w:rsidRPr="006C5E2B" w:rsidRDefault="00512BE1" w:rsidP="00512BE1">
            <w:pPr>
              <w:spacing w:line="276" w:lineRule="auto"/>
              <w:rPr>
                <w:sz w:val="26"/>
                <w:szCs w:val="26"/>
                <w:highlight w:val="white"/>
                <w:lang w:val="nl"/>
              </w:rPr>
            </w:pPr>
          </w:p>
          <w:p w14:paraId="7D14D079" w14:textId="77777777" w:rsidR="00512BE1" w:rsidRPr="006C5E2B" w:rsidRDefault="00512BE1" w:rsidP="009933B4">
            <w:pPr>
              <w:rPr>
                <w:sz w:val="26"/>
                <w:szCs w:val="26"/>
                <w:highlight w:val="white"/>
                <w:lang w:val="nl"/>
              </w:rPr>
            </w:pPr>
            <w:r w:rsidRPr="006C5E2B">
              <w:rPr>
                <w:sz w:val="26"/>
                <w:szCs w:val="26"/>
                <w:highlight w:val="white"/>
                <w:lang w:val="nl"/>
              </w:rPr>
              <w:t>- Trưởng phòng Giáo dục và Đào tạo quận, huyện;</w:t>
            </w:r>
          </w:p>
          <w:p w14:paraId="2120BD3A" w14:textId="77777777" w:rsidR="00512BE1" w:rsidRPr="006C5E2B" w:rsidRDefault="00512BE1" w:rsidP="009933B4">
            <w:pPr>
              <w:rPr>
                <w:sz w:val="26"/>
                <w:szCs w:val="26"/>
                <w:highlight w:val="white"/>
                <w:lang w:val="nl"/>
              </w:rPr>
            </w:pPr>
            <w:r w:rsidRPr="006C5E2B">
              <w:rPr>
                <w:sz w:val="26"/>
                <w:szCs w:val="26"/>
                <w:highlight w:val="white"/>
                <w:lang w:val="nl"/>
              </w:rPr>
              <w:t>- Hiệu trưởng trường THPT, trường phổ thông nhiều cấp học (có cấp THPT);</w:t>
            </w:r>
          </w:p>
          <w:p w14:paraId="55196102" w14:textId="3716328D" w:rsidR="00512BE1" w:rsidRPr="006C5E2B" w:rsidRDefault="00512BE1" w:rsidP="009933B4">
            <w:pPr>
              <w:rPr>
                <w:sz w:val="26"/>
                <w:szCs w:val="26"/>
                <w:highlight w:val="white"/>
                <w:lang w:val="nl"/>
              </w:rPr>
            </w:pPr>
            <w:r w:rsidRPr="006C5E2B">
              <w:rPr>
                <w:sz w:val="26"/>
                <w:szCs w:val="26"/>
                <w:highlight w:val="white"/>
                <w:lang w:val="nl"/>
              </w:rPr>
              <w:t>- Công ty TNHH Giáo dục Edmicro.</w:t>
            </w:r>
          </w:p>
        </w:tc>
      </w:tr>
    </w:tbl>
    <w:p w14:paraId="77B7CB14" w14:textId="77777777" w:rsidR="00512BE1" w:rsidRPr="006C5E2B" w:rsidRDefault="00512BE1" w:rsidP="00512BE1">
      <w:pPr>
        <w:spacing w:line="276" w:lineRule="auto"/>
        <w:rPr>
          <w:sz w:val="26"/>
          <w:szCs w:val="26"/>
          <w:highlight w:val="white"/>
          <w:lang w:val="nl"/>
        </w:rPr>
      </w:pPr>
    </w:p>
    <w:p w14:paraId="32FF8B8B" w14:textId="60419D10" w:rsidR="056CF51C" w:rsidRPr="006C5E2B" w:rsidRDefault="056CF51C" w:rsidP="00D74A2D">
      <w:pPr>
        <w:spacing w:before="120"/>
        <w:ind w:firstLine="567"/>
        <w:jc w:val="both"/>
        <w:rPr>
          <w:i/>
          <w:iCs/>
          <w:highlight w:val="white"/>
          <w:lang w:val="vi-VN"/>
        </w:rPr>
      </w:pPr>
      <w:r w:rsidRPr="006C5E2B">
        <w:rPr>
          <w:i/>
          <w:iCs/>
          <w:sz w:val="26"/>
          <w:szCs w:val="26"/>
          <w:highlight w:val="white"/>
          <w:lang w:val="pt-BR"/>
        </w:rPr>
        <w:t>Căn cứ công văn số 4612/BG</w:t>
      </w:r>
      <w:r w:rsidR="00512BE1" w:rsidRPr="006C5E2B">
        <w:rPr>
          <w:i/>
          <w:iCs/>
          <w:sz w:val="26"/>
          <w:szCs w:val="26"/>
          <w:highlight w:val="white"/>
          <w:lang w:val="pt-BR"/>
        </w:rPr>
        <w:t>D</w:t>
      </w:r>
      <w:r w:rsidRPr="006C5E2B">
        <w:rPr>
          <w:i/>
          <w:iCs/>
          <w:sz w:val="26"/>
          <w:szCs w:val="26"/>
          <w:highlight w:val="white"/>
          <w:lang w:val="pt-BR"/>
        </w:rPr>
        <w:t xml:space="preserve">ĐT-GDTrH ngày 03 tháng 10 năm 2017 </w:t>
      </w:r>
      <w:r w:rsidR="00512BE1" w:rsidRPr="006C5E2B">
        <w:rPr>
          <w:i/>
          <w:iCs/>
          <w:sz w:val="26"/>
          <w:szCs w:val="26"/>
          <w:highlight w:val="white"/>
          <w:lang w:val="pt-BR"/>
        </w:rPr>
        <w:t xml:space="preserve">của Bộ Giáo dục và Đào tạo </w:t>
      </w:r>
      <w:r w:rsidRPr="006C5E2B">
        <w:rPr>
          <w:i/>
          <w:iCs/>
          <w:sz w:val="26"/>
          <w:szCs w:val="26"/>
          <w:highlight w:val="white"/>
          <w:lang w:val="pt-BR"/>
        </w:rPr>
        <w:t>về việc hướng dẫn thực hiện chương trình giáo dục phổ thông hiện hành theo định hướng phát triển năng lực và phẩm chất cho học sinh từ năm học 2017-2018, thực hiện đổi mới kiểm tra đánh giá, đa dạng hình thức kiểm tra đánh giá</w:t>
      </w:r>
      <w:r w:rsidR="00951307" w:rsidRPr="006C5E2B">
        <w:rPr>
          <w:i/>
          <w:iCs/>
          <w:sz w:val="26"/>
          <w:szCs w:val="26"/>
          <w:highlight w:val="white"/>
          <w:lang w:val="vi-VN"/>
        </w:rPr>
        <w:t>;</w:t>
      </w:r>
    </w:p>
    <w:p w14:paraId="0456FC74" w14:textId="34D46AF4" w:rsidR="056CF51C" w:rsidRPr="006C5E2B" w:rsidRDefault="00512BE1" w:rsidP="00D74A2D">
      <w:pPr>
        <w:spacing w:before="120"/>
        <w:ind w:firstLine="567"/>
        <w:jc w:val="both"/>
        <w:rPr>
          <w:i/>
          <w:iCs/>
          <w:highlight w:val="white"/>
          <w:lang w:val="nl"/>
        </w:rPr>
      </w:pPr>
      <w:r w:rsidRPr="006C5E2B">
        <w:rPr>
          <w:i/>
          <w:iCs/>
          <w:sz w:val="26"/>
          <w:szCs w:val="26"/>
          <w:highlight w:val="white"/>
          <w:lang w:val="pt-BR"/>
        </w:rPr>
        <w:t>Căn cứ công văn số 3414/BGDĐT-GDTrH ngày 04 tháng 9 năm 2020</w:t>
      </w:r>
      <w:r w:rsidR="00D74A2D" w:rsidRPr="006C5E2B">
        <w:rPr>
          <w:i/>
          <w:iCs/>
          <w:sz w:val="26"/>
          <w:szCs w:val="26"/>
          <w:highlight w:val="white"/>
          <w:lang w:val="pt-BR"/>
        </w:rPr>
        <w:t xml:space="preserve"> của Bộ Giáo dục và Đào tạo</w:t>
      </w:r>
      <w:r w:rsidRPr="006C5E2B">
        <w:rPr>
          <w:i/>
          <w:iCs/>
          <w:sz w:val="26"/>
          <w:szCs w:val="26"/>
          <w:highlight w:val="white"/>
          <w:lang w:val="pt-BR"/>
        </w:rPr>
        <w:t xml:space="preserve"> về hướng dẫn nhiệm vụ giáo dục trung học;</w:t>
      </w:r>
    </w:p>
    <w:p w14:paraId="5808DE54" w14:textId="6F9C8D68" w:rsidR="056CF51C" w:rsidRPr="006C5E2B" w:rsidRDefault="056CF51C" w:rsidP="00D74A2D">
      <w:pPr>
        <w:spacing w:before="120"/>
        <w:ind w:firstLine="567"/>
        <w:jc w:val="both"/>
        <w:rPr>
          <w:i/>
          <w:iCs/>
          <w:highlight w:val="white"/>
          <w:lang w:val="vi-VN"/>
        </w:rPr>
      </w:pPr>
      <w:r w:rsidRPr="006C5E2B">
        <w:rPr>
          <w:i/>
          <w:iCs/>
          <w:sz w:val="26"/>
          <w:szCs w:val="26"/>
          <w:highlight w:val="white"/>
          <w:lang w:val="pt-BR"/>
        </w:rPr>
        <w:t xml:space="preserve">Căn cứ </w:t>
      </w:r>
      <w:r w:rsidRPr="006C5E2B">
        <w:rPr>
          <w:i/>
          <w:iCs/>
          <w:sz w:val="26"/>
          <w:szCs w:val="26"/>
          <w:highlight w:val="white"/>
          <w:lang w:val="nl"/>
        </w:rPr>
        <w:t>văn bản số</w:t>
      </w:r>
      <w:r w:rsidRPr="006C5E2B">
        <w:rPr>
          <w:i/>
          <w:iCs/>
          <w:sz w:val="26"/>
          <w:szCs w:val="26"/>
          <w:highlight w:val="white"/>
          <w:lang w:val="pt-BR"/>
        </w:rPr>
        <w:t xml:space="preserve"> 4003/BGDĐT-CNTT ngày 07 tháng 10 năm 2020 của Bộ trưởng Bộ Giáo dục và Đào tạo về hướng dẫn thực hiện nhiệm vụ </w:t>
      </w:r>
      <w:r w:rsidR="00D74A2D" w:rsidRPr="006C5E2B">
        <w:rPr>
          <w:i/>
          <w:iCs/>
          <w:sz w:val="26"/>
          <w:szCs w:val="26"/>
          <w:highlight w:val="white"/>
          <w:lang w:val="pt-BR"/>
        </w:rPr>
        <w:t>công nghệ thông tin</w:t>
      </w:r>
      <w:r w:rsidRPr="006C5E2B">
        <w:rPr>
          <w:i/>
          <w:iCs/>
          <w:sz w:val="26"/>
          <w:szCs w:val="26"/>
          <w:highlight w:val="white"/>
          <w:lang w:val="pt-BR"/>
        </w:rPr>
        <w:t xml:space="preserve"> năm học 2020 </w:t>
      </w:r>
      <w:r w:rsidR="00D74A2D" w:rsidRPr="006C5E2B">
        <w:rPr>
          <w:i/>
          <w:iCs/>
          <w:sz w:val="26"/>
          <w:szCs w:val="26"/>
          <w:highlight w:val="white"/>
          <w:lang w:val="pt-BR"/>
        </w:rPr>
        <w:t>–</w:t>
      </w:r>
      <w:r w:rsidR="1FE5B3D0" w:rsidRPr="006C5E2B">
        <w:rPr>
          <w:i/>
          <w:iCs/>
          <w:sz w:val="26"/>
          <w:szCs w:val="26"/>
          <w:highlight w:val="white"/>
          <w:lang w:val="pt-BR"/>
        </w:rPr>
        <w:t xml:space="preserve"> </w:t>
      </w:r>
      <w:r w:rsidRPr="006C5E2B">
        <w:rPr>
          <w:i/>
          <w:iCs/>
          <w:sz w:val="26"/>
          <w:szCs w:val="26"/>
          <w:highlight w:val="white"/>
          <w:lang w:val="pt-BR"/>
        </w:rPr>
        <w:t>2021</w:t>
      </w:r>
      <w:r w:rsidR="00F40163" w:rsidRPr="006C5E2B">
        <w:rPr>
          <w:i/>
          <w:iCs/>
          <w:sz w:val="26"/>
          <w:szCs w:val="26"/>
          <w:highlight w:val="white"/>
          <w:lang w:val="vi-VN"/>
        </w:rPr>
        <w:t>.</w:t>
      </w:r>
    </w:p>
    <w:p w14:paraId="78C71955" w14:textId="56370AC6" w:rsidR="056CF51C" w:rsidRPr="006C5E2B" w:rsidRDefault="00512BE1" w:rsidP="00D74A2D">
      <w:pPr>
        <w:spacing w:before="120"/>
        <w:ind w:firstLine="567"/>
        <w:jc w:val="both"/>
        <w:rPr>
          <w:highlight w:val="white"/>
          <w:lang w:val="nl"/>
        </w:rPr>
      </w:pPr>
      <w:r w:rsidRPr="006C5E2B">
        <w:rPr>
          <w:sz w:val="26"/>
          <w:szCs w:val="26"/>
          <w:highlight w:val="white"/>
          <w:lang w:val="pt-BR"/>
        </w:rPr>
        <w:t xml:space="preserve">Sở Giáo dục và Đào tạo nhận được </w:t>
      </w:r>
      <w:r w:rsidR="000A05F8" w:rsidRPr="006C5E2B">
        <w:rPr>
          <w:sz w:val="26"/>
          <w:szCs w:val="26"/>
          <w:highlight w:val="white"/>
          <w:lang w:val="pt-BR"/>
        </w:rPr>
        <w:t>công</w:t>
      </w:r>
      <w:r w:rsidR="000A05F8" w:rsidRPr="006C5E2B">
        <w:rPr>
          <w:sz w:val="26"/>
          <w:szCs w:val="26"/>
          <w:highlight w:val="white"/>
          <w:lang w:val="vi-VN"/>
        </w:rPr>
        <w:t xml:space="preserve"> văn số 2011/CV-EDMICRO ngày 01 tháng 12 năm 2020 của Công ty TNHH Giáo dục Edmicro về phúc đáp ý kiến sau buổi trình bày, giới thiệu chương trình giáo dục trực tuyến </w:t>
      </w:r>
      <w:r w:rsidR="000A05F8" w:rsidRPr="006C5E2B">
        <w:rPr>
          <w:color w:val="000000"/>
          <w:sz w:val="26"/>
          <w:szCs w:val="26"/>
          <w:highlight w:val="white"/>
          <w:u w:color="FF0000"/>
          <w:lang w:val="vi-VN"/>
        </w:rPr>
        <w:t>onluyen</w:t>
      </w:r>
      <w:r w:rsidR="000A05F8" w:rsidRPr="006C5E2B">
        <w:rPr>
          <w:sz w:val="26"/>
          <w:szCs w:val="26"/>
          <w:highlight w:val="white"/>
          <w:lang w:val="vi-VN"/>
        </w:rPr>
        <w:t>.</w:t>
      </w:r>
      <w:r w:rsidR="000A05F8" w:rsidRPr="006C5E2B">
        <w:rPr>
          <w:color w:val="000000"/>
          <w:sz w:val="26"/>
          <w:szCs w:val="26"/>
          <w:highlight w:val="white"/>
          <w:u w:color="FF0000"/>
          <w:lang w:val="vi-VN"/>
        </w:rPr>
        <w:t>vn</w:t>
      </w:r>
      <w:r w:rsidR="000A05F8" w:rsidRPr="006C5E2B">
        <w:rPr>
          <w:sz w:val="26"/>
          <w:szCs w:val="26"/>
          <w:highlight w:val="white"/>
          <w:lang w:val="vi-VN"/>
        </w:rPr>
        <w:t>,</w:t>
      </w:r>
      <w:r w:rsidR="056CF51C" w:rsidRPr="006C5E2B">
        <w:rPr>
          <w:sz w:val="26"/>
          <w:szCs w:val="26"/>
          <w:highlight w:val="white"/>
          <w:lang w:val="nl"/>
        </w:rPr>
        <w:t xml:space="preserve"> Sở Giáo dục và Đào </w:t>
      </w:r>
      <w:r w:rsidRPr="006C5E2B">
        <w:rPr>
          <w:sz w:val="26"/>
          <w:szCs w:val="26"/>
          <w:highlight w:val="white"/>
          <w:lang w:val="nl"/>
        </w:rPr>
        <w:t xml:space="preserve">tạo Thành phố </w:t>
      </w:r>
      <w:r w:rsidR="056CF51C" w:rsidRPr="006C5E2B">
        <w:rPr>
          <w:sz w:val="26"/>
          <w:szCs w:val="26"/>
          <w:highlight w:val="white"/>
          <w:lang w:val="nl"/>
        </w:rPr>
        <w:t xml:space="preserve">Hồ Chí Minh nhất trí một số nội dung cụ thể như sau: </w:t>
      </w:r>
    </w:p>
    <w:p w14:paraId="5F423EB2" w14:textId="0D0877A8" w:rsidR="056CF51C" w:rsidRPr="006C5E2B" w:rsidRDefault="056CF51C" w:rsidP="00D74A2D">
      <w:pPr>
        <w:spacing w:before="120"/>
        <w:ind w:firstLine="567"/>
        <w:jc w:val="both"/>
        <w:rPr>
          <w:sz w:val="26"/>
          <w:szCs w:val="26"/>
          <w:highlight w:val="white"/>
          <w:lang w:val="pt-BR"/>
        </w:rPr>
      </w:pPr>
      <w:r w:rsidRPr="006C5E2B">
        <w:rPr>
          <w:sz w:val="26"/>
          <w:szCs w:val="26"/>
          <w:highlight w:val="white"/>
          <w:lang w:val="pt-BR"/>
        </w:rPr>
        <w:t xml:space="preserve">- </w:t>
      </w:r>
      <w:r w:rsidR="000A05F8" w:rsidRPr="006C5E2B">
        <w:rPr>
          <w:sz w:val="26"/>
          <w:szCs w:val="26"/>
          <w:highlight w:val="white"/>
          <w:lang w:val="pt-BR"/>
        </w:rPr>
        <w:t>Phòng</w:t>
      </w:r>
      <w:r w:rsidR="000A05F8" w:rsidRPr="006C5E2B">
        <w:rPr>
          <w:sz w:val="26"/>
          <w:szCs w:val="26"/>
          <w:highlight w:val="white"/>
          <w:lang w:val="vi-VN"/>
        </w:rPr>
        <w:t xml:space="preserve"> Giáo dục và Đào tạo t</w:t>
      </w:r>
      <w:r w:rsidRPr="006C5E2B">
        <w:rPr>
          <w:sz w:val="26"/>
          <w:szCs w:val="26"/>
          <w:highlight w:val="white"/>
          <w:lang w:val="pt-BR"/>
        </w:rPr>
        <w:t xml:space="preserve">hông </w:t>
      </w:r>
      <w:r w:rsidR="000A05F8" w:rsidRPr="006C5E2B">
        <w:rPr>
          <w:sz w:val="26"/>
          <w:szCs w:val="26"/>
          <w:highlight w:val="white"/>
          <w:lang w:val="pt-BR"/>
        </w:rPr>
        <w:t>báo</w:t>
      </w:r>
      <w:r w:rsidRPr="006C5E2B">
        <w:rPr>
          <w:sz w:val="26"/>
          <w:szCs w:val="26"/>
          <w:highlight w:val="white"/>
          <w:lang w:val="pt-BR"/>
        </w:rPr>
        <w:t xml:space="preserve"> đến </w:t>
      </w:r>
      <w:r w:rsidR="000A05F8" w:rsidRPr="006C5E2B">
        <w:rPr>
          <w:sz w:val="26"/>
          <w:szCs w:val="26"/>
          <w:highlight w:val="white"/>
          <w:lang w:val="pt-BR"/>
        </w:rPr>
        <w:t>các</w:t>
      </w:r>
      <w:r w:rsidR="000A05F8" w:rsidRPr="006C5E2B">
        <w:rPr>
          <w:sz w:val="26"/>
          <w:szCs w:val="26"/>
          <w:highlight w:val="white"/>
          <w:lang w:val="vi-VN"/>
        </w:rPr>
        <w:t xml:space="preserve"> trường trung học cơ sở về việc phối hợp triển khai</w:t>
      </w:r>
      <w:r w:rsidRPr="006C5E2B">
        <w:rPr>
          <w:sz w:val="26"/>
          <w:szCs w:val="26"/>
          <w:highlight w:val="white"/>
          <w:lang w:val="pt-BR"/>
        </w:rPr>
        <w:t xml:space="preserve">; Hiệu trưởng các </w:t>
      </w:r>
      <w:r w:rsidR="00512BE1" w:rsidRPr="006C5E2B">
        <w:rPr>
          <w:sz w:val="26"/>
          <w:szCs w:val="26"/>
          <w:highlight w:val="white"/>
          <w:lang w:val="pt-BR"/>
        </w:rPr>
        <w:t>trường trung học phổ thông, trường phổ thông nhiều cấp học có thể</w:t>
      </w:r>
      <w:r w:rsidRPr="006C5E2B">
        <w:rPr>
          <w:sz w:val="26"/>
          <w:szCs w:val="26"/>
          <w:highlight w:val="white"/>
          <w:lang w:val="pt-BR"/>
        </w:rPr>
        <w:t xml:space="preserve"> phối hợp triển khai </w:t>
      </w:r>
      <w:r w:rsidRPr="006C5E2B">
        <w:rPr>
          <w:color w:val="000000" w:themeColor="text1"/>
          <w:sz w:val="26"/>
          <w:szCs w:val="26"/>
          <w:highlight w:val="white"/>
          <w:lang w:val="pt-BR"/>
        </w:rPr>
        <w:t xml:space="preserve">thí điểm </w:t>
      </w:r>
      <w:r w:rsidR="00512BE1" w:rsidRPr="006C5E2B">
        <w:rPr>
          <w:color w:val="000000" w:themeColor="text1"/>
          <w:sz w:val="26"/>
          <w:szCs w:val="26"/>
          <w:highlight w:val="white"/>
          <w:lang w:val="pt-BR"/>
        </w:rPr>
        <w:t xml:space="preserve">miễn phí </w:t>
      </w:r>
      <w:r w:rsidRPr="006C5E2B">
        <w:rPr>
          <w:color w:val="000000" w:themeColor="text1"/>
          <w:sz w:val="26"/>
          <w:szCs w:val="26"/>
          <w:highlight w:val="white"/>
          <w:lang w:val="pt-BR"/>
        </w:rPr>
        <w:t xml:space="preserve">chương trình </w:t>
      </w:r>
      <w:r w:rsidR="007902E8" w:rsidRPr="006C5E2B">
        <w:rPr>
          <w:color w:val="000000" w:themeColor="text1"/>
          <w:sz w:val="26"/>
          <w:szCs w:val="26"/>
          <w:highlight w:val="white"/>
          <w:lang w:val="pt-BR"/>
        </w:rPr>
        <w:t xml:space="preserve">giáo dục trực tuyến tại địa chỉ </w:t>
      </w:r>
      <w:r w:rsidR="007902E8" w:rsidRPr="006C5E2B">
        <w:rPr>
          <w:color w:val="000000"/>
          <w:sz w:val="26"/>
          <w:szCs w:val="26"/>
          <w:highlight w:val="white"/>
          <w:u w:color="FF0000"/>
          <w:lang w:val="pt-BR"/>
        </w:rPr>
        <w:t>on</w:t>
      </w:r>
      <w:r w:rsidRPr="006C5E2B">
        <w:rPr>
          <w:color w:val="000000"/>
          <w:sz w:val="26"/>
          <w:szCs w:val="26"/>
          <w:highlight w:val="white"/>
          <w:u w:color="FF0000"/>
          <w:lang w:val="pt-BR"/>
        </w:rPr>
        <w:t>luyen</w:t>
      </w:r>
      <w:r w:rsidRPr="006C5E2B">
        <w:rPr>
          <w:color w:val="000000" w:themeColor="text1"/>
          <w:sz w:val="26"/>
          <w:szCs w:val="26"/>
          <w:highlight w:val="white"/>
          <w:lang w:val="pt-BR"/>
        </w:rPr>
        <w:t>.</w:t>
      </w:r>
      <w:r w:rsidRPr="006C5E2B">
        <w:rPr>
          <w:color w:val="000000"/>
          <w:sz w:val="26"/>
          <w:szCs w:val="26"/>
          <w:highlight w:val="white"/>
          <w:u w:color="FF0000"/>
          <w:lang w:val="pt-BR"/>
        </w:rPr>
        <w:t>vn</w:t>
      </w:r>
      <w:r w:rsidRPr="006C5E2B">
        <w:rPr>
          <w:color w:val="000000" w:themeColor="text1"/>
          <w:sz w:val="26"/>
          <w:szCs w:val="26"/>
          <w:highlight w:val="white"/>
          <w:lang w:val="pt-BR"/>
        </w:rPr>
        <w:t xml:space="preserve"> </w:t>
      </w:r>
      <w:r w:rsidR="000A05F8" w:rsidRPr="006C5E2B">
        <w:rPr>
          <w:color w:val="000000" w:themeColor="text1"/>
          <w:sz w:val="26"/>
          <w:szCs w:val="26"/>
          <w:highlight w:val="white"/>
          <w:lang w:val="pt-BR"/>
        </w:rPr>
        <w:t>trong</w:t>
      </w:r>
      <w:r w:rsidR="000A05F8" w:rsidRPr="006C5E2B">
        <w:rPr>
          <w:color w:val="000000" w:themeColor="text1"/>
          <w:sz w:val="26"/>
          <w:szCs w:val="26"/>
          <w:highlight w:val="white"/>
          <w:lang w:val="vi-VN"/>
        </w:rPr>
        <w:t xml:space="preserve"> năm học 2020-2021</w:t>
      </w:r>
      <w:r w:rsidRPr="006C5E2B">
        <w:rPr>
          <w:color w:val="000000" w:themeColor="text1"/>
          <w:sz w:val="26"/>
          <w:szCs w:val="26"/>
          <w:highlight w:val="white"/>
          <w:lang w:val="pt-BR"/>
        </w:rPr>
        <w:t xml:space="preserve"> theo nhu cầu của nhà trường, giáo viên, </w:t>
      </w:r>
      <w:r w:rsidR="007902E8" w:rsidRPr="006C5E2B">
        <w:rPr>
          <w:color w:val="000000" w:themeColor="text1"/>
          <w:sz w:val="26"/>
          <w:szCs w:val="26"/>
          <w:highlight w:val="white"/>
          <w:lang w:val="pt-BR"/>
        </w:rPr>
        <w:t xml:space="preserve"> </w:t>
      </w:r>
      <w:r w:rsidRPr="006C5E2B">
        <w:rPr>
          <w:color w:val="000000" w:themeColor="text1"/>
          <w:sz w:val="26"/>
          <w:szCs w:val="26"/>
          <w:highlight w:val="white"/>
          <w:lang w:val="pt-BR"/>
        </w:rPr>
        <w:t xml:space="preserve">học sinh và phụ </w:t>
      </w:r>
      <w:r w:rsidRPr="006C5E2B">
        <w:rPr>
          <w:sz w:val="26"/>
          <w:szCs w:val="26"/>
          <w:highlight w:val="white"/>
          <w:lang w:val="pt-BR"/>
        </w:rPr>
        <w:t>huynh học sinh trên tinh thần tự nguyện.</w:t>
      </w:r>
    </w:p>
    <w:p w14:paraId="154CE7A3" w14:textId="07803E85" w:rsidR="000A05F8" w:rsidRPr="001C00E6" w:rsidRDefault="000A05F8" w:rsidP="00D74A2D">
      <w:pPr>
        <w:spacing w:before="120"/>
        <w:ind w:firstLine="567"/>
        <w:jc w:val="both"/>
        <w:rPr>
          <w:highlight w:val="white"/>
        </w:rPr>
      </w:pPr>
      <w:r w:rsidRPr="006C5E2B">
        <w:rPr>
          <w:sz w:val="26"/>
          <w:szCs w:val="26"/>
          <w:highlight w:val="white"/>
          <w:lang w:val="vi-VN"/>
        </w:rPr>
        <w:t xml:space="preserve">- Các tính năng, tiện ích miễn phí trong năm học 2020 </w:t>
      </w:r>
      <w:r w:rsidR="007A5FF0">
        <w:rPr>
          <w:sz w:val="26"/>
          <w:szCs w:val="26"/>
          <w:highlight w:val="white"/>
          <w:lang w:val="vi-VN"/>
        </w:rPr>
        <w:t>-</w:t>
      </w:r>
      <w:r w:rsidRPr="006C5E2B">
        <w:rPr>
          <w:sz w:val="26"/>
          <w:szCs w:val="26"/>
          <w:highlight w:val="white"/>
          <w:lang w:val="vi-VN"/>
        </w:rPr>
        <w:t xml:space="preserve"> 2021 của </w:t>
      </w:r>
      <w:r w:rsidRPr="006C5E2B">
        <w:rPr>
          <w:color w:val="000000"/>
          <w:sz w:val="26"/>
          <w:szCs w:val="26"/>
          <w:highlight w:val="white"/>
          <w:u w:color="FF0000"/>
          <w:lang w:val="vi-VN"/>
        </w:rPr>
        <w:t>trang onluyen</w:t>
      </w:r>
      <w:r w:rsidRPr="006C5E2B">
        <w:rPr>
          <w:sz w:val="26"/>
          <w:szCs w:val="26"/>
          <w:highlight w:val="white"/>
          <w:lang w:val="vi-VN"/>
        </w:rPr>
        <w:t>.</w:t>
      </w:r>
      <w:r w:rsidRPr="006C5E2B">
        <w:rPr>
          <w:color w:val="000000"/>
          <w:sz w:val="26"/>
          <w:szCs w:val="26"/>
          <w:highlight w:val="white"/>
          <w:u w:color="FF0000"/>
          <w:lang w:val="vi-VN"/>
        </w:rPr>
        <w:t>vn</w:t>
      </w:r>
      <w:r w:rsidRPr="006C5E2B">
        <w:rPr>
          <w:sz w:val="26"/>
          <w:szCs w:val="26"/>
          <w:highlight w:val="white"/>
          <w:lang w:val="vi-VN"/>
        </w:rPr>
        <w:t xml:space="preserve"> đính kèm trong phần phụ lục của công văn này.</w:t>
      </w:r>
      <w:r w:rsidR="001C00E6">
        <w:rPr>
          <w:sz w:val="26"/>
          <w:szCs w:val="26"/>
          <w:highlight w:val="white"/>
        </w:rPr>
        <w:t xml:space="preserve"> Công ty TNHH Giáo dục Edmicro phụ trách quản lý nguồn học liệu trên trang onluyen.vn, đảm bảo các nội dung dạy học </w:t>
      </w:r>
      <w:proofErr w:type="gramStart"/>
      <w:r w:rsidR="001C00E6">
        <w:rPr>
          <w:sz w:val="26"/>
          <w:szCs w:val="26"/>
          <w:highlight w:val="white"/>
        </w:rPr>
        <w:t>theo</w:t>
      </w:r>
      <w:proofErr w:type="gramEnd"/>
      <w:r w:rsidR="001C00E6">
        <w:rPr>
          <w:sz w:val="26"/>
          <w:szCs w:val="26"/>
          <w:highlight w:val="white"/>
        </w:rPr>
        <w:t xml:space="preserve"> quy định của Bộ Giáo dục và Đào tạo.</w:t>
      </w:r>
    </w:p>
    <w:p w14:paraId="3A772839" w14:textId="0F5A2834" w:rsidR="056CF51C" w:rsidRPr="006C5E2B" w:rsidRDefault="056CF51C" w:rsidP="00D74A2D">
      <w:pPr>
        <w:spacing w:before="120"/>
        <w:ind w:firstLine="567"/>
        <w:jc w:val="both"/>
        <w:rPr>
          <w:sz w:val="26"/>
          <w:szCs w:val="26"/>
          <w:highlight w:val="white"/>
        </w:rPr>
      </w:pPr>
      <w:r w:rsidRPr="006C5E2B">
        <w:rPr>
          <w:sz w:val="26"/>
          <w:szCs w:val="26"/>
          <w:highlight w:val="white"/>
          <w:lang w:val="pt-BR"/>
        </w:rPr>
        <w:t>- Kết thúc thời gian thí điểm</w:t>
      </w:r>
      <w:r w:rsidR="00F40163" w:rsidRPr="006C5E2B">
        <w:rPr>
          <w:sz w:val="26"/>
          <w:szCs w:val="26"/>
          <w:highlight w:val="white"/>
          <w:lang w:val="vi-VN"/>
        </w:rPr>
        <w:t xml:space="preserve"> miễn phí</w:t>
      </w:r>
      <w:r w:rsidR="007902E8" w:rsidRPr="006C5E2B">
        <w:rPr>
          <w:sz w:val="26"/>
          <w:szCs w:val="26"/>
          <w:highlight w:val="white"/>
          <w:lang w:val="pt-BR"/>
        </w:rPr>
        <w:t>,</w:t>
      </w:r>
      <w:r w:rsidRPr="006C5E2B">
        <w:rPr>
          <w:sz w:val="26"/>
          <w:szCs w:val="26"/>
          <w:highlight w:val="white"/>
          <w:lang w:val="pt-BR"/>
        </w:rPr>
        <w:t xml:space="preserve"> các nhà trường có thể tiếp tục </w:t>
      </w:r>
      <w:r w:rsidR="00F40163" w:rsidRPr="006C5E2B">
        <w:rPr>
          <w:sz w:val="26"/>
          <w:szCs w:val="26"/>
          <w:highlight w:val="white"/>
          <w:lang w:val="pt-BR"/>
        </w:rPr>
        <w:t>sử</w:t>
      </w:r>
      <w:r w:rsidR="00F40163" w:rsidRPr="006C5E2B">
        <w:rPr>
          <w:sz w:val="26"/>
          <w:szCs w:val="26"/>
          <w:highlight w:val="white"/>
          <w:lang w:val="vi-VN"/>
        </w:rPr>
        <w:t xml:space="preserve"> dụng </w:t>
      </w:r>
      <w:r w:rsidR="00F40163" w:rsidRPr="006C5E2B">
        <w:rPr>
          <w:color w:val="000000"/>
          <w:sz w:val="26"/>
          <w:szCs w:val="26"/>
          <w:highlight w:val="white"/>
          <w:u w:color="FF0000"/>
          <w:lang w:val="vi-VN"/>
        </w:rPr>
        <w:t>trang onluyen</w:t>
      </w:r>
      <w:r w:rsidR="00F40163" w:rsidRPr="006C5E2B">
        <w:rPr>
          <w:sz w:val="26"/>
          <w:szCs w:val="26"/>
          <w:highlight w:val="white"/>
          <w:lang w:val="vi-VN"/>
        </w:rPr>
        <w:t>.</w:t>
      </w:r>
      <w:r w:rsidR="00F40163" w:rsidRPr="006C5E2B">
        <w:rPr>
          <w:color w:val="000000"/>
          <w:sz w:val="26"/>
          <w:szCs w:val="26"/>
          <w:highlight w:val="white"/>
          <w:u w:color="FF0000"/>
          <w:lang w:val="vi-VN"/>
        </w:rPr>
        <w:t>vn</w:t>
      </w:r>
      <w:r w:rsidR="00F40163" w:rsidRPr="006C5E2B">
        <w:rPr>
          <w:sz w:val="26"/>
          <w:szCs w:val="26"/>
          <w:highlight w:val="white"/>
          <w:lang w:val="vi-VN"/>
        </w:rPr>
        <w:t xml:space="preserve"> </w:t>
      </w:r>
      <w:r w:rsidR="00D74A2D" w:rsidRPr="006C5E2B">
        <w:rPr>
          <w:sz w:val="26"/>
          <w:szCs w:val="26"/>
          <w:highlight w:val="white"/>
          <w:lang w:val="pt-BR"/>
        </w:rPr>
        <w:t>tùy theo</w:t>
      </w:r>
      <w:r w:rsidRPr="006C5E2B">
        <w:rPr>
          <w:sz w:val="26"/>
          <w:szCs w:val="26"/>
          <w:highlight w:val="white"/>
          <w:lang w:val="pt-BR"/>
        </w:rPr>
        <w:t xml:space="preserve"> nhu cầu</w:t>
      </w:r>
      <w:r w:rsidR="00F40163" w:rsidRPr="006C5E2B">
        <w:rPr>
          <w:sz w:val="26"/>
          <w:szCs w:val="26"/>
          <w:highlight w:val="white"/>
          <w:lang w:val="vi-VN"/>
        </w:rPr>
        <w:t xml:space="preserve">, </w:t>
      </w:r>
      <w:r w:rsidRPr="006C5E2B">
        <w:rPr>
          <w:sz w:val="26"/>
          <w:szCs w:val="26"/>
          <w:highlight w:val="white"/>
          <w:lang w:val="pt-BR"/>
        </w:rPr>
        <w:t>tình hình thực tế của đơn vị</w:t>
      </w:r>
      <w:r w:rsidR="00F40163" w:rsidRPr="006C5E2B">
        <w:rPr>
          <w:sz w:val="26"/>
          <w:szCs w:val="26"/>
          <w:highlight w:val="white"/>
          <w:lang w:val="vi-VN"/>
        </w:rPr>
        <w:t xml:space="preserve"> và đảm bảo các quy định hiện hành về tổ chức hoạt động dạy học.</w:t>
      </w:r>
      <w:r w:rsidR="003D1401" w:rsidRPr="006C5E2B">
        <w:rPr>
          <w:sz w:val="26"/>
          <w:szCs w:val="26"/>
          <w:highlight w:val="white"/>
        </w:rPr>
        <w:t>/.</w:t>
      </w:r>
    </w:p>
    <w:p w14:paraId="09994D42" w14:textId="77777777" w:rsidR="00D74A2D" w:rsidRPr="006C5E2B" w:rsidRDefault="00D74A2D" w:rsidP="00D74A2D">
      <w:pPr>
        <w:spacing w:before="120"/>
        <w:ind w:firstLine="567"/>
        <w:jc w:val="both"/>
        <w:rPr>
          <w:highlight w:val="white"/>
          <w:lang w:val="nl"/>
        </w:rPr>
      </w:pPr>
    </w:p>
    <w:tbl>
      <w:tblPr>
        <w:tblW w:w="9341" w:type="dxa"/>
        <w:tblLayout w:type="fixed"/>
        <w:tblLook w:val="04A0" w:firstRow="1" w:lastRow="0" w:firstColumn="1" w:lastColumn="0" w:noHBand="0" w:noVBand="1"/>
      </w:tblPr>
      <w:tblGrid>
        <w:gridCol w:w="4503"/>
        <w:gridCol w:w="4838"/>
      </w:tblGrid>
      <w:tr w:rsidR="00DA0890" w:rsidRPr="006C5E2B" w14:paraId="267C47A0" w14:textId="2AF3D173" w:rsidTr="00D74A2D">
        <w:tc>
          <w:tcPr>
            <w:tcW w:w="4503" w:type="dxa"/>
          </w:tcPr>
          <w:p w14:paraId="5CCA5E91" w14:textId="77777777" w:rsidR="00D74A2D" w:rsidRPr="006C5E2B" w:rsidRDefault="00D74A2D" w:rsidP="00D74A2D">
            <w:pPr>
              <w:jc w:val="both"/>
              <w:rPr>
                <w:b/>
                <w:bCs/>
                <w:i/>
                <w:iCs/>
                <w:highlight w:val="white"/>
                <w:lang w:val="it-IT"/>
              </w:rPr>
            </w:pPr>
          </w:p>
          <w:p w14:paraId="475036B5" w14:textId="4E3B8782" w:rsidR="00DA0890" w:rsidRPr="006C5E2B" w:rsidRDefault="056CF51C" w:rsidP="00D74A2D">
            <w:pPr>
              <w:jc w:val="both"/>
              <w:rPr>
                <w:b/>
                <w:bCs/>
                <w:highlight w:val="white"/>
                <w:lang w:val="it-IT"/>
              </w:rPr>
            </w:pPr>
            <w:r w:rsidRPr="006C5E2B">
              <w:rPr>
                <w:b/>
                <w:bCs/>
                <w:i/>
                <w:iCs/>
                <w:color w:val="000000"/>
                <w:highlight w:val="white"/>
                <w:u w:color="FF0000"/>
                <w:lang w:val="it-IT"/>
              </w:rPr>
              <w:t>Nơi nhận</w:t>
            </w:r>
            <w:r w:rsidRPr="006C5E2B">
              <w:rPr>
                <w:b/>
                <w:bCs/>
                <w:i/>
                <w:iCs/>
                <w:highlight w:val="white"/>
                <w:lang w:val="it-IT"/>
              </w:rPr>
              <w:t>:</w:t>
            </w:r>
          </w:p>
          <w:p w14:paraId="6123D930" w14:textId="77777777" w:rsidR="00DA0890" w:rsidRPr="006C5E2B" w:rsidRDefault="056CF51C" w:rsidP="00D74A2D">
            <w:pPr>
              <w:jc w:val="both"/>
              <w:rPr>
                <w:sz w:val="22"/>
                <w:szCs w:val="22"/>
                <w:highlight w:val="white"/>
                <w:lang w:val="it-IT"/>
              </w:rPr>
            </w:pPr>
            <w:r w:rsidRPr="006C5E2B">
              <w:rPr>
                <w:sz w:val="22"/>
                <w:szCs w:val="22"/>
                <w:highlight w:val="white"/>
                <w:lang w:val="it-IT"/>
              </w:rPr>
              <w:t>- Như trên;</w:t>
            </w:r>
          </w:p>
          <w:p w14:paraId="4C80D403" w14:textId="77777777" w:rsidR="00DA0890" w:rsidRPr="006C5E2B" w:rsidRDefault="056CF51C" w:rsidP="00D74A2D">
            <w:pPr>
              <w:jc w:val="both"/>
              <w:rPr>
                <w:sz w:val="22"/>
                <w:szCs w:val="22"/>
                <w:highlight w:val="white"/>
                <w:lang w:val="it-IT"/>
              </w:rPr>
            </w:pPr>
            <w:r w:rsidRPr="006C5E2B">
              <w:rPr>
                <w:sz w:val="22"/>
                <w:szCs w:val="22"/>
                <w:highlight w:val="white"/>
                <w:lang w:val="it-IT"/>
              </w:rPr>
              <w:t>- Giám đốc (để báo cáo);</w:t>
            </w:r>
          </w:p>
          <w:p w14:paraId="0891F274" w14:textId="59C2CDE0" w:rsidR="00DA0890" w:rsidRPr="006C5E2B" w:rsidRDefault="056CF51C" w:rsidP="00D74A2D">
            <w:pPr>
              <w:jc w:val="both"/>
              <w:rPr>
                <w:sz w:val="22"/>
                <w:szCs w:val="22"/>
                <w:highlight w:val="white"/>
                <w:lang w:val="it-IT"/>
              </w:rPr>
            </w:pPr>
            <w:r w:rsidRPr="006C5E2B">
              <w:rPr>
                <w:sz w:val="22"/>
                <w:szCs w:val="22"/>
                <w:highlight w:val="white"/>
                <w:lang w:val="it-IT"/>
              </w:rPr>
              <w:t>- Lưu</w:t>
            </w:r>
            <w:r w:rsidR="4259AA4F" w:rsidRPr="006C5E2B">
              <w:rPr>
                <w:sz w:val="22"/>
                <w:szCs w:val="22"/>
                <w:highlight w:val="white"/>
                <w:lang w:val="it-IT"/>
              </w:rPr>
              <w:t>:</w:t>
            </w:r>
            <w:r w:rsidRPr="006C5E2B">
              <w:rPr>
                <w:sz w:val="22"/>
                <w:szCs w:val="22"/>
                <w:highlight w:val="white"/>
                <w:lang w:val="it-IT"/>
              </w:rPr>
              <w:t xml:space="preserve"> V</w:t>
            </w:r>
            <w:r w:rsidR="38398A5B" w:rsidRPr="006C5E2B">
              <w:rPr>
                <w:sz w:val="22"/>
                <w:szCs w:val="22"/>
                <w:highlight w:val="white"/>
                <w:lang w:val="it-IT"/>
              </w:rPr>
              <w:t>P, GDTrH</w:t>
            </w:r>
          </w:p>
          <w:p w14:paraId="09059A1D" w14:textId="0B066402" w:rsidR="00DA0890" w:rsidRPr="006C5E2B" w:rsidRDefault="00DA0890" w:rsidP="4C44C7C1">
            <w:pPr>
              <w:spacing w:before="120" w:after="120" w:line="264" w:lineRule="auto"/>
              <w:jc w:val="both"/>
              <w:rPr>
                <w:sz w:val="26"/>
                <w:szCs w:val="26"/>
                <w:highlight w:val="white"/>
              </w:rPr>
            </w:pPr>
          </w:p>
        </w:tc>
        <w:tc>
          <w:tcPr>
            <w:tcW w:w="4838" w:type="dxa"/>
          </w:tcPr>
          <w:p w14:paraId="36F5FE3D" w14:textId="77777777" w:rsidR="00DA0890" w:rsidRPr="006C5E2B" w:rsidRDefault="1E6DB312" w:rsidP="00D74A2D">
            <w:pPr>
              <w:jc w:val="center"/>
              <w:rPr>
                <w:b/>
                <w:bCs/>
                <w:sz w:val="26"/>
                <w:szCs w:val="26"/>
                <w:highlight w:val="white"/>
                <w:lang w:val="pt-BR"/>
              </w:rPr>
            </w:pPr>
            <w:r w:rsidRPr="006C5E2B">
              <w:rPr>
                <w:b/>
                <w:bCs/>
                <w:sz w:val="26"/>
                <w:szCs w:val="26"/>
                <w:highlight w:val="white"/>
                <w:lang w:val="pt-BR"/>
              </w:rPr>
              <w:t>KT. GIÁM ĐỐC</w:t>
            </w:r>
          </w:p>
          <w:p w14:paraId="16272A60" w14:textId="77777777" w:rsidR="00DA0890" w:rsidRPr="006C5E2B" w:rsidRDefault="1E6DB312" w:rsidP="00D74A2D">
            <w:pPr>
              <w:jc w:val="center"/>
              <w:rPr>
                <w:b/>
                <w:bCs/>
                <w:sz w:val="26"/>
                <w:szCs w:val="26"/>
                <w:highlight w:val="white"/>
                <w:lang w:val="pt-BR"/>
              </w:rPr>
            </w:pPr>
            <w:r w:rsidRPr="006C5E2B">
              <w:rPr>
                <w:b/>
                <w:bCs/>
                <w:sz w:val="26"/>
                <w:szCs w:val="26"/>
                <w:highlight w:val="white"/>
                <w:lang w:val="pt-BR"/>
              </w:rPr>
              <w:t>PHÓ GIÁM ĐỐC</w:t>
            </w:r>
          </w:p>
          <w:p w14:paraId="779171E6" w14:textId="77777777" w:rsidR="00DA0890" w:rsidRPr="006C5E2B" w:rsidRDefault="00DA0890" w:rsidP="00D74A2D">
            <w:pPr>
              <w:jc w:val="center"/>
              <w:rPr>
                <w:b/>
                <w:bCs/>
                <w:sz w:val="26"/>
                <w:szCs w:val="26"/>
                <w:highlight w:val="white"/>
                <w:lang w:val="pt-BR"/>
              </w:rPr>
            </w:pPr>
          </w:p>
          <w:p w14:paraId="27E1FA60" w14:textId="0D5E6ACC" w:rsidR="00DA0890" w:rsidRPr="006C5E2B" w:rsidRDefault="0007070B" w:rsidP="00D74A2D">
            <w:pPr>
              <w:jc w:val="center"/>
              <w:rPr>
                <w:b/>
                <w:bCs/>
                <w:sz w:val="26"/>
                <w:szCs w:val="26"/>
                <w:highlight w:val="white"/>
                <w:lang w:val="pt-BR"/>
              </w:rPr>
            </w:pPr>
            <w:r>
              <w:rPr>
                <w:b/>
                <w:bCs/>
                <w:sz w:val="26"/>
                <w:szCs w:val="26"/>
                <w:highlight w:val="white"/>
                <w:lang w:val="pt-BR"/>
              </w:rPr>
              <w:t>(Đã ký)</w:t>
            </w:r>
          </w:p>
          <w:p w14:paraId="2CED9A23" w14:textId="30FA48E5" w:rsidR="183AA288" w:rsidRPr="006C5E2B" w:rsidRDefault="183AA288" w:rsidP="00D74A2D">
            <w:pPr>
              <w:jc w:val="center"/>
              <w:rPr>
                <w:b/>
                <w:bCs/>
                <w:sz w:val="26"/>
                <w:szCs w:val="26"/>
                <w:highlight w:val="white"/>
                <w:lang w:val="pt-BR"/>
              </w:rPr>
            </w:pPr>
          </w:p>
          <w:p w14:paraId="4BD32590" w14:textId="6075FA12" w:rsidR="183AA288" w:rsidRPr="006C5E2B" w:rsidRDefault="183AA288" w:rsidP="00D74A2D">
            <w:pPr>
              <w:jc w:val="center"/>
              <w:rPr>
                <w:b/>
                <w:bCs/>
                <w:sz w:val="26"/>
                <w:szCs w:val="26"/>
                <w:highlight w:val="white"/>
                <w:lang w:val="pt-BR"/>
              </w:rPr>
            </w:pPr>
          </w:p>
          <w:p w14:paraId="234EF0E5" w14:textId="77777777" w:rsidR="00DA0890" w:rsidRPr="006C5E2B" w:rsidRDefault="1E6DB312" w:rsidP="00D74A2D">
            <w:pPr>
              <w:jc w:val="center"/>
              <w:rPr>
                <w:sz w:val="28"/>
                <w:szCs w:val="28"/>
                <w:highlight w:val="white"/>
                <w:lang w:val="pt-BR"/>
              </w:rPr>
            </w:pPr>
            <w:r w:rsidRPr="006C5E2B">
              <w:rPr>
                <w:b/>
                <w:bCs/>
                <w:sz w:val="26"/>
                <w:szCs w:val="26"/>
                <w:highlight w:val="white"/>
                <w:lang w:val="pt-BR"/>
              </w:rPr>
              <w:t>Nguyễn Văn Hiếu</w:t>
            </w:r>
          </w:p>
        </w:tc>
      </w:tr>
    </w:tbl>
    <w:p w14:paraId="08D49514" w14:textId="266EB3E1" w:rsidR="00CB25A1" w:rsidRPr="006C5E2B" w:rsidRDefault="00CB25A1" w:rsidP="00D74A2D">
      <w:pPr>
        <w:tabs>
          <w:tab w:val="left" w:pos="-180"/>
        </w:tabs>
        <w:spacing w:before="120" w:line="276" w:lineRule="auto"/>
        <w:rPr>
          <w:b/>
          <w:sz w:val="20"/>
          <w:szCs w:val="18"/>
          <w:highlight w:val="white"/>
          <w:lang w:val="pt-BR"/>
        </w:rPr>
      </w:pPr>
    </w:p>
    <w:p w14:paraId="7DF1203D" w14:textId="58126FB0" w:rsidR="003D4F9C" w:rsidRPr="006C5E2B" w:rsidRDefault="00CB25A1" w:rsidP="007A5FF0">
      <w:pPr>
        <w:tabs>
          <w:tab w:val="left" w:pos="-180"/>
        </w:tabs>
        <w:spacing w:before="120"/>
        <w:jc w:val="center"/>
        <w:rPr>
          <w:b/>
          <w:sz w:val="26"/>
          <w:szCs w:val="26"/>
          <w:highlight w:val="white"/>
          <w:lang w:val="vi-VN"/>
        </w:rPr>
      </w:pPr>
      <w:r w:rsidRPr="006C5E2B">
        <w:rPr>
          <w:b/>
          <w:sz w:val="26"/>
          <w:szCs w:val="26"/>
          <w:highlight w:val="white"/>
          <w:lang w:val="vi-VN"/>
        </w:rPr>
        <w:t>PHỤ LỤC</w:t>
      </w:r>
    </w:p>
    <w:p w14:paraId="569860ED" w14:textId="77777777" w:rsidR="0007070B" w:rsidRDefault="00CB25A1" w:rsidP="001C685F">
      <w:pPr>
        <w:tabs>
          <w:tab w:val="left" w:pos="-180"/>
        </w:tabs>
        <w:jc w:val="center"/>
        <w:rPr>
          <w:bCs/>
          <w:i/>
          <w:iCs/>
          <w:sz w:val="26"/>
          <w:szCs w:val="26"/>
          <w:highlight w:val="white"/>
        </w:rPr>
      </w:pPr>
      <w:r w:rsidRPr="007A5FF0">
        <w:rPr>
          <w:bCs/>
          <w:i/>
          <w:iCs/>
          <w:sz w:val="26"/>
          <w:szCs w:val="26"/>
          <w:highlight w:val="white"/>
          <w:lang w:val="vi-VN"/>
        </w:rPr>
        <w:t xml:space="preserve">(Đính kèm công văn số </w:t>
      </w:r>
      <w:r w:rsidR="0007070B">
        <w:rPr>
          <w:bCs/>
          <w:i/>
          <w:iCs/>
          <w:sz w:val="26"/>
          <w:szCs w:val="26"/>
          <w:highlight w:val="white"/>
        </w:rPr>
        <w:t>4213</w:t>
      </w:r>
      <w:r w:rsidRPr="007A5FF0">
        <w:rPr>
          <w:bCs/>
          <w:i/>
          <w:iCs/>
          <w:sz w:val="26"/>
          <w:szCs w:val="26"/>
          <w:highlight w:val="white"/>
          <w:lang w:val="vi-VN"/>
        </w:rPr>
        <w:t xml:space="preserve">/GDĐT-TrH ngày </w:t>
      </w:r>
      <w:r w:rsidR="0007070B">
        <w:rPr>
          <w:bCs/>
          <w:i/>
          <w:iCs/>
          <w:sz w:val="26"/>
          <w:szCs w:val="26"/>
          <w:highlight w:val="white"/>
        </w:rPr>
        <w:t>16</w:t>
      </w:r>
      <w:r w:rsidRPr="007A5FF0">
        <w:rPr>
          <w:bCs/>
          <w:i/>
          <w:iCs/>
          <w:sz w:val="26"/>
          <w:szCs w:val="26"/>
          <w:highlight w:val="white"/>
          <w:lang w:val="vi-VN"/>
        </w:rPr>
        <w:t xml:space="preserve"> tháng 12 năm 2020</w:t>
      </w:r>
    </w:p>
    <w:p w14:paraId="3543B9AC" w14:textId="0DC061CF" w:rsidR="00CB25A1" w:rsidRPr="007A5FF0" w:rsidRDefault="0007070B" w:rsidP="001C685F">
      <w:pPr>
        <w:tabs>
          <w:tab w:val="left" w:pos="-180"/>
        </w:tabs>
        <w:jc w:val="center"/>
        <w:rPr>
          <w:bCs/>
          <w:i/>
          <w:iCs/>
          <w:sz w:val="26"/>
          <w:szCs w:val="26"/>
          <w:highlight w:val="white"/>
          <w:lang w:val="vi-VN"/>
        </w:rPr>
      </w:pPr>
      <w:proofErr w:type="gramStart"/>
      <w:r>
        <w:rPr>
          <w:bCs/>
          <w:i/>
          <w:iCs/>
          <w:sz w:val="26"/>
          <w:szCs w:val="26"/>
          <w:highlight w:val="white"/>
        </w:rPr>
        <w:t>của</w:t>
      </w:r>
      <w:proofErr w:type="gramEnd"/>
      <w:r>
        <w:rPr>
          <w:bCs/>
          <w:i/>
          <w:iCs/>
          <w:sz w:val="26"/>
          <w:szCs w:val="26"/>
          <w:highlight w:val="white"/>
        </w:rPr>
        <w:t xml:space="preserve"> Sở Giáo dục và Đào tạo</w:t>
      </w:r>
      <w:r w:rsidR="00CB25A1" w:rsidRPr="007A5FF0">
        <w:rPr>
          <w:bCs/>
          <w:i/>
          <w:iCs/>
          <w:sz w:val="26"/>
          <w:szCs w:val="26"/>
          <w:highlight w:val="white"/>
          <w:lang w:val="vi-VN"/>
        </w:rPr>
        <w:t>)</w:t>
      </w:r>
    </w:p>
    <w:p w14:paraId="6D0ADBF1" w14:textId="715B8B3E" w:rsidR="00E13B91" w:rsidRPr="007A5FF0" w:rsidRDefault="001C685F" w:rsidP="00E13B91">
      <w:pPr>
        <w:tabs>
          <w:tab w:val="left" w:pos="-180"/>
        </w:tabs>
        <w:spacing w:before="120"/>
        <w:ind w:firstLine="720"/>
        <w:jc w:val="both"/>
        <w:rPr>
          <w:b/>
          <w:sz w:val="26"/>
          <w:szCs w:val="26"/>
          <w:highlight w:val="white"/>
          <w:lang w:val="vi-VN"/>
        </w:rPr>
      </w:pPr>
      <w:r>
        <w:rPr>
          <w:b/>
          <w:noProof/>
          <w:sz w:val="26"/>
          <w:szCs w:val="26"/>
        </w:rPr>
        <mc:AlternateContent>
          <mc:Choice Requires="wps">
            <w:drawing>
              <wp:anchor distT="0" distB="0" distL="114300" distR="114300" simplePos="0" relativeHeight="251659265" behindDoc="0" locked="0" layoutInCell="1" allowOverlap="1" wp14:anchorId="6CD58669" wp14:editId="6FDBFDC1">
                <wp:simplePos x="0" y="0"/>
                <wp:positionH relativeFrom="column">
                  <wp:posOffset>2592070</wp:posOffset>
                </wp:positionH>
                <wp:positionV relativeFrom="paragraph">
                  <wp:posOffset>88048</wp:posOffset>
                </wp:positionV>
                <wp:extent cx="639337"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639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42771759" id="Straight Connector 3"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204.1pt,6.95pt" to="25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" strokecolor="black [3200]" strokeweight=".5pt">
                <v:stroke joinstyle="miter"/>
              </v:line>
            </w:pict>
          </mc:Fallback>
        </mc:AlternateContent>
      </w:r>
      <w:r w:rsidR="00E13B91" w:rsidRPr="007A5FF0">
        <w:rPr>
          <w:b/>
          <w:sz w:val="26"/>
          <w:szCs w:val="26"/>
          <w:highlight w:val="white"/>
          <w:lang w:val="vi-VN"/>
        </w:rPr>
        <w:t xml:space="preserve">1. Về </w:t>
      </w:r>
      <w:r w:rsidR="00E13B91" w:rsidRPr="007A5FF0">
        <w:rPr>
          <w:b/>
          <w:color w:val="000000"/>
          <w:sz w:val="26"/>
          <w:szCs w:val="26"/>
          <w:highlight w:val="white"/>
          <w:u w:color="FF0000"/>
          <w:lang w:val="vi-VN"/>
        </w:rPr>
        <w:t>trang onluyen</w:t>
      </w:r>
      <w:r w:rsidR="00E13B91" w:rsidRPr="007A5FF0">
        <w:rPr>
          <w:b/>
          <w:sz w:val="26"/>
          <w:szCs w:val="26"/>
          <w:highlight w:val="white"/>
          <w:lang w:val="vi-VN"/>
        </w:rPr>
        <w:t>.</w:t>
      </w:r>
      <w:r w:rsidR="00E13B91" w:rsidRPr="007A5FF0">
        <w:rPr>
          <w:b/>
          <w:color w:val="000000"/>
          <w:sz w:val="26"/>
          <w:szCs w:val="26"/>
          <w:highlight w:val="white"/>
          <w:u w:color="FF0000"/>
          <w:lang w:val="vi-VN"/>
        </w:rPr>
        <w:t>vn</w:t>
      </w:r>
    </w:p>
    <w:p w14:paraId="4F50CCF9" w14:textId="3079839C"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là giải pháp do Công ty TNHH Giáo dục Edmicro (thành lập theo sáng kiến của Hệ thống Giáo dục Học Mãi) nghiên cứu và phát triển dành cho học sinh trung học phổ thông và trung học cơ sở, đáp ứng nhu cầu học tập ở các môn học: Toán, Vật Lý, Hóa học, Tiếng Anh, Lịch sử, Địa lý, GDCD,.... được thẩm định bởi Viện Khoa học Giáo dục Việt Nam. </w:t>
      </w:r>
    </w:p>
    <w:p w14:paraId="69D440AD" w14:textId="3D50F23E"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Onluyen.</w:t>
      </w:r>
      <w:r w:rsidRPr="006C5E2B">
        <w:rPr>
          <w:bCs/>
          <w:color w:val="000000"/>
          <w:sz w:val="26"/>
          <w:szCs w:val="26"/>
          <w:highlight w:val="white"/>
          <w:u w:color="FF0000"/>
          <w:lang w:val="vi-VN"/>
        </w:rPr>
        <w:t>vn</w:t>
      </w:r>
      <w:r w:rsidRPr="006C5E2B">
        <w:rPr>
          <w:bCs/>
          <w:sz w:val="26"/>
          <w:szCs w:val="26"/>
          <w:highlight w:val="white"/>
          <w:lang w:val="vi-VN"/>
        </w:rPr>
        <w:t xml:space="preserve"> sở hữu ngân hàng học học liệu số phong phú, với hơn 150</w:t>
      </w:r>
      <w:r w:rsidR="007A5FF0">
        <w:rPr>
          <w:bCs/>
          <w:sz w:val="26"/>
          <w:szCs w:val="26"/>
          <w:highlight w:val="white"/>
          <w:lang w:val="vi-VN"/>
        </w:rPr>
        <w:t>.</w:t>
      </w:r>
      <w:r w:rsidRPr="006C5E2B">
        <w:rPr>
          <w:bCs/>
          <w:sz w:val="26"/>
          <w:szCs w:val="26"/>
          <w:highlight w:val="white"/>
          <w:lang w:val="vi-VN"/>
        </w:rPr>
        <w:t>000 câu hỏi, liên tục cập nhật ở các môn học, được phân chia rõ ràng theo từng chuyên đề, từng cấp độ đi kèm mỗi câu hỏi là lời giải, các thẻ lý thuyết cô đọng cùng hơn 5.000 phim bài giảng; hơn 10.000 dạng bài kiểm tra (15’, 45’,...) và các bài thi (Khảo sát chất lượng giữa và cuối kỳ, Tốt nghiệp, Học sinh giỏi,...) có nội dung bám sát chương trình giáo dục theo quy định của Bộ Giáo dục và Đào tạo.</w:t>
      </w:r>
    </w:p>
    <w:p w14:paraId="0EC20CFC" w14:textId="6E34A9E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Nhằm thúc đẩy sự phát triển khả năng tự học, tự ôn luyện và tự trang bị kiến thức cho học sinh, trang Onluyen.</w:t>
      </w:r>
      <w:r w:rsidRPr="006C5E2B">
        <w:rPr>
          <w:bCs/>
          <w:color w:val="000000"/>
          <w:sz w:val="26"/>
          <w:szCs w:val="26"/>
          <w:highlight w:val="white"/>
          <w:u w:color="FF0000"/>
          <w:lang w:val="vi-VN"/>
        </w:rPr>
        <w:t>vn</w:t>
      </w:r>
      <w:r w:rsidRPr="006C5E2B">
        <w:rPr>
          <w:bCs/>
          <w:sz w:val="26"/>
          <w:szCs w:val="26"/>
          <w:highlight w:val="white"/>
          <w:lang w:val="vi-VN"/>
        </w:rPr>
        <w:t xml:space="preserve"> sử dụng trí tuệ nhân tạo (AI), </w:t>
      </w:r>
      <w:r w:rsidRPr="006C5E2B">
        <w:rPr>
          <w:bCs/>
          <w:color w:val="000000"/>
          <w:sz w:val="26"/>
          <w:szCs w:val="26"/>
          <w:highlight w:val="white"/>
          <w:u w:color="FF0000"/>
          <w:lang w:val="vi-VN"/>
        </w:rPr>
        <w:t>máy học</w:t>
      </w:r>
      <w:r w:rsidRPr="006C5E2B">
        <w:rPr>
          <w:bCs/>
          <w:sz w:val="26"/>
          <w:szCs w:val="26"/>
          <w:highlight w:val="white"/>
          <w:lang w:val="vi-VN"/>
        </w:rPr>
        <w:t xml:space="preserve"> (Machine Learning), đặc biệt là phương pháp học tập thích ứng (Adaptive Learning), nhằm thúc đẩy, nâng cao các hoạt động đào tạo, kiểm tra, đánh giá; nhằm đổi mới phương pháp dạy và học, nâng cao chất lượng đào tạo trên nên tảng công nghệ số 4.0. Người học được đánh giá đúng năng lực và được gợi ý, xây dựng lộ trình học tập mang tính cá nhân hóa.</w:t>
      </w:r>
    </w:p>
    <w:p w14:paraId="4578D4BF" w14:textId="5DBCD3BF"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Tháng 08/2020, Onluyen.</w:t>
      </w:r>
      <w:r w:rsidRPr="006C5E2B">
        <w:rPr>
          <w:bCs/>
          <w:color w:val="000000"/>
          <w:sz w:val="26"/>
          <w:szCs w:val="26"/>
          <w:highlight w:val="white"/>
          <w:u w:color="FF0000"/>
          <w:lang w:val="vi-VN"/>
        </w:rPr>
        <w:t>vn</w:t>
      </w:r>
      <w:r w:rsidRPr="006C5E2B">
        <w:rPr>
          <w:bCs/>
          <w:sz w:val="26"/>
          <w:szCs w:val="26"/>
          <w:highlight w:val="white"/>
          <w:lang w:val="vi-VN"/>
        </w:rPr>
        <w:t xml:space="preserve"> đã phối hợp với Microsoft trở thành ứng dụng giáo dục được tích hợp triển khai đồng bộ trên nền Microsoft Teams, cho phép học sinh có thể sử dụng Onluyen.</w:t>
      </w:r>
      <w:r w:rsidRPr="006C5E2B">
        <w:rPr>
          <w:bCs/>
          <w:color w:val="000000"/>
          <w:sz w:val="26"/>
          <w:szCs w:val="26"/>
          <w:highlight w:val="white"/>
          <w:u w:color="FF0000"/>
          <w:lang w:val="vi-VN"/>
        </w:rPr>
        <w:t>vn</w:t>
      </w:r>
      <w:r w:rsidRPr="006C5E2B">
        <w:rPr>
          <w:bCs/>
          <w:sz w:val="26"/>
          <w:szCs w:val="26"/>
          <w:highlight w:val="white"/>
          <w:lang w:val="vi-VN"/>
        </w:rPr>
        <w:t xml:space="preserve"> trong một môi trường cộng tác. </w:t>
      </w:r>
    </w:p>
    <w:p w14:paraId="47867BE0" w14:textId="0540934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Hiện nay, 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đã được triển khai tại nhiều địa phương, có 850 trường tham gia với hơn 33,000 giáo viên và 550,000 học sinh. </w:t>
      </w:r>
      <w:r w:rsidRPr="006C5E2B">
        <w:rPr>
          <w:bCs/>
          <w:color w:val="000000"/>
          <w:sz w:val="26"/>
          <w:szCs w:val="26"/>
          <w:highlight w:val="white"/>
          <w:u w:color="FF0000"/>
          <w:lang w:val="vi-VN"/>
        </w:rPr>
        <w:t>Trang nnluyen</w:t>
      </w:r>
      <w:r w:rsidRPr="006C5E2B">
        <w:rPr>
          <w:bCs/>
          <w:sz w:val="26"/>
          <w:szCs w:val="26"/>
          <w:highlight w:val="white"/>
          <w:lang w:val="vi-VN"/>
        </w:rPr>
        <w:t>.</w:t>
      </w:r>
      <w:r w:rsidRPr="006C5E2B">
        <w:rPr>
          <w:bCs/>
          <w:color w:val="000000"/>
          <w:sz w:val="26"/>
          <w:szCs w:val="26"/>
          <w:highlight w:val="white"/>
          <w:u w:color="FF0000"/>
          <w:lang w:val="vi-VN"/>
        </w:rPr>
        <w:t>vn</w:t>
      </w:r>
      <w:r w:rsidRPr="006C5E2B">
        <w:rPr>
          <w:bCs/>
          <w:sz w:val="26"/>
          <w:szCs w:val="26"/>
          <w:highlight w:val="white"/>
          <w:lang w:val="vi-VN"/>
        </w:rPr>
        <w:t xml:space="preserve"> được sử dụng để tổ chức khảo sát chất lượng học sinh tại Hải Phòng, Tuyên Quang,... </w:t>
      </w:r>
    </w:p>
    <w:p w14:paraId="0D4B2E13" w14:textId="3AA35039"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Chương trình giáo dục trực tuyến Onluyen.</w:t>
      </w:r>
      <w:r w:rsidRPr="006C5E2B">
        <w:rPr>
          <w:bCs/>
          <w:color w:val="000000"/>
          <w:sz w:val="26"/>
          <w:szCs w:val="26"/>
          <w:highlight w:val="white"/>
          <w:u w:color="FF0000"/>
          <w:lang w:val="vi-VN"/>
        </w:rPr>
        <w:t>vn</w:t>
      </w:r>
      <w:r w:rsidRPr="006C5E2B">
        <w:rPr>
          <w:bCs/>
          <w:sz w:val="26"/>
          <w:szCs w:val="26"/>
          <w:highlight w:val="white"/>
          <w:lang w:val="vi-VN"/>
        </w:rPr>
        <w:t xml:space="preserve"> giúp mỗi học sinh học tập hiệu quả, giúp nhà trường quản lý, nâng cao chất lượng dạy và học, giúp giáo viên thuận tiện hơn trong quá trình giảng dạy và giảm bớt áp lực công việc. </w:t>
      </w:r>
    </w:p>
    <w:p w14:paraId="4867C080" w14:textId="59C5327D" w:rsidR="00CB25A1" w:rsidRPr="006C5E2B" w:rsidRDefault="00E13B9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2</w:t>
      </w:r>
      <w:r w:rsidR="00CB25A1" w:rsidRPr="006C5E2B">
        <w:rPr>
          <w:b/>
          <w:sz w:val="26"/>
          <w:szCs w:val="26"/>
          <w:highlight w:val="white"/>
          <w:lang w:val="vi-VN"/>
        </w:rPr>
        <w:t xml:space="preserve">. Các tính năng, tiện ích miễn phí trên </w:t>
      </w:r>
      <w:r w:rsidR="00CB25A1" w:rsidRPr="006C5E2B">
        <w:rPr>
          <w:b/>
          <w:color w:val="000000"/>
          <w:sz w:val="26"/>
          <w:szCs w:val="26"/>
          <w:highlight w:val="white"/>
          <w:u w:color="FF0000"/>
          <w:lang w:val="vi-VN"/>
        </w:rPr>
        <w:t>trang onluyen</w:t>
      </w:r>
      <w:r w:rsidR="00CB25A1" w:rsidRPr="006C5E2B">
        <w:rPr>
          <w:b/>
          <w:sz w:val="26"/>
          <w:szCs w:val="26"/>
          <w:highlight w:val="white"/>
          <w:lang w:val="vi-VN"/>
        </w:rPr>
        <w:t>.</w:t>
      </w:r>
      <w:r w:rsidR="00CB25A1" w:rsidRPr="006C5E2B">
        <w:rPr>
          <w:b/>
          <w:color w:val="000000"/>
          <w:sz w:val="26"/>
          <w:szCs w:val="26"/>
          <w:highlight w:val="white"/>
          <w:u w:color="FF0000"/>
          <w:lang w:val="vi-VN"/>
        </w:rPr>
        <w:t>vn</w:t>
      </w:r>
    </w:p>
    <w:p w14:paraId="4A78D309" w14:textId="77777777"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Giáo viên:</w:t>
      </w:r>
    </w:p>
    <w:p w14:paraId="1844E427" w14:textId="191E1EAE"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Onluyen.</w:t>
      </w:r>
      <w:r w:rsidRPr="006C5E2B">
        <w:rPr>
          <w:bCs/>
          <w:color w:val="000000"/>
          <w:sz w:val="26"/>
          <w:szCs w:val="26"/>
          <w:highlight w:val="white"/>
          <w:u w:color="FF0000"/>
          <w:lang w:val="vi-VN"/>
        </w:rPr>
        <w:t>vn</w:t>
      </w:r>
      <w:r w:rsidRPr="006C5E2B">
        <w:rPr>
          <w:bCs/>
          <w:sz w:val="26"/>
          <w:szCs w:val="26"/>
          <w:highlight w:val="white"/>
          <w:lang w:val="vi-VN"/>
        </w:rPr>
        <w:t xml:space="preserve"> cung cấp cho Giáo viên nguồn học liệu số phong phú và một nền tảng hệ thống để giáo viên chủ động biên soạn, xây dựng và khai thác các tài nguyên phục vụ dạy và học, nội dung được chuẩn hóa bởi các chuyên gia đầu ngành của Viện Khoa học Giáo dục Việt Nam, Đại học Sư phạm, Đại học Quốc Gia và chuyên gia của Công ty; cung cấp cho Giáo viên một công cụ trợ giảng hữu hiệu, giúp giảm bớt áp lực và thời gian chấm điểm và tổng hợp kết quả bài kiểm tra, bài thi nhờ hệ thống chấm điểm tự động thay vì phương pháp chấm điểm và tổng hợp kết quả truyền thống.</w:t>
      </w:r>
    </w:p>
    <w:p w14:paraId="25F16484" w14:textId="77777777"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học sinh:</w:t>
      </w:r>
    </w:p>
    <w:p w14:paraId="38A9E635" w14:textId="139D08E2"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Nhận và làm bài tập, bài kiểm tra do Giáo viên giao.</w:t>
      </w:r>
    </w:p>
    <w:p w14:paraId="2D2F4011" w14:textId="7D8F98C1" w:rsidR="007A5FF0" w:rsidRPr="001C685F" w:rsidRDefault="00CB25A1" w:rsidP="001C685F">
      <w:pPr>
        <w:tabs>
          <w:tab w:val="left" w:pos="-180"/>
        </w:tabs>
        <w:spacing w:before="120"/>
        <w:ind w:firstLine="720"/>
        <w:jc w:val="both"/>
        <w:rPr>
          <w:bCs/>
          <w:sz w:val="26"/>
          <w:szCs w:val="26"/>
          <w:highlight w:val="white"/>
          <w:lang w:val="vi-VN"/>
        </w:rPr>
      </w:pPr>
      <w:r w:rsidRPr="006C5E2B">
        <w:rPr>
          <w:bCs/>
          <w:sz w:val="26"/>
          <w:szCs w:val="26"/>
          <w:highlight w:val="white"/>
          <w:lang w:val="vi-VN"/>
        </w:rPr>
        <w:lastRenderedPageBreak/>
        <w:t>- Học tập và trải nghiệm các tính năng tự học tập thích ứng.</w:t>
      </w:r>
    </w:p>
    <w:p w14:paraId="79D0C276" w14:textId="77777777" w:rsidR="001C685F" w:rsidRDefault="001C685F" w:rsidP="00CB25A1">
      <w:pPr>
        <w:tabs>
          <w:tab w:val="left" w:pos="-180"/>
        </w:tabs>
        <w:spacing w:before="120"/>
        <w:ind w:firstLine="720"/>
        <w:jc w:val="both"/>
        <w:rPr>
          <w:b/>
          <w:sz w:val="26"/>
          <w:szCs w:val="26"/>
          <w:highlight w:val="white"/>
          <w:lang w:val="vi-VN"/>
        </w:rPr>
      </w:pPr>
    </w:p>
    <w:p w14:paraId="0DFC5F02" w14:textId="261E773A" w:rsidR="00CB25A1" w:rsidRPr="006C5E2B" w:rsidRDefault="00CB25A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Đối với nhà trường và cơ quan quản lý:</w:t>
      </w:r>
    </w:p>
    <w:p w14:paraId="25D57664" w14:textId="5384CBBF"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Nhà trường có thể xây dựng ngân hàng đề thi; tổ chức lớp</w:t>
      </w:r>
      <w:r w:rsidR="007A5FF0">
        <w:rPr>
          <w:bCs/>
          <w:sz w:val="26"/>
          <w:szCs w:val="26"/>
          <w:highlight w:val="white"/>
          <w:lang w:val="vi-VN"/>
        </w:rPr>
        <w:t>,</w:t>
      </w:r>
      <w:r w:rsidRPr="006C5E2B">
        <w:rPr>
          <w:bCs/>
          <w:sz w:val="26"/>
          <w:szCs w:val="26"/>
          <w:highlight w:val="white"/>
          <w:lang w:val="vi-VN"/>
        </w:rPr>
        <w:t xml:space="preserve"> kiểm tra trên hệ thống internet.</w:t>
      </w:r>
    </w:p>
    <w:p w14:paraId="092BA9AE" w14:textId="3BCC6897"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 Nhà trường, Phòng </w:t>
      </w:r>
      <w:r w:rsidR="007A5FF0">
        <w:rPr>
          <w:bCs/>
          <w:sz w:val="26"/>
          <w:szCs w:val="26"/>
          <w:highlight w:val="white"/>
          <w:lang w:val="vi-VN"/>
        </w:rPr>
        <w:t>Giáo dục và Đào tạo</w:t>
      </w:r>
      <w:r w:rsidRPr="006C5E2B">
        <w:rPr>
          <w:bCs/>
          <w:sz w:val="26"/>
          <w:szCs w:val="26"/>
          <w:highlight w:val="white"/>
          <w:lang w:val="vi-VN"/>
        </w:rPr>
        <w:t xml:space="preserve">, Sở Giáo dục </w:t>
      </w:r>
      <w:r w:rsidR="007A5FF0">
        <w:rPr>
          <w:bCs/>
          <w:sz w:val="26"/>
          <w:szCs w:val="26"/>
          <w:highlight w:val="white"/>
          <w:lang w:val="vi-VN"/>
        </w:rPr>
        <w:t xml:space="preserve">và Đào tạo </w:t>
      </w:r>
      <w:r w:rsidRPr="006C5E2B">
        <w:rPr>
          <w:bCs/>
          <w:sz w:val="26"/>
          <w:szCs w:val="26"/>
          <w:highlight w:val="white"/>
          <w:lang w:val="vi-VN"/>
        </w:rPr>
        <w:t>có thể dễ dàng kiểm soát và quản lý toàn diện các hoạt động dạy và học của giáo viên và học sinh.</w:t>
      </w:r>
    </w:p>
    <w:p w14:paraId="6B193965" w14:textId="2F40FDB5"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 </w:t>
      </w:r>
      <w:r w:rsidRPr="006C5E2B">
        <w:rPr>
          <w:bCs/>
          <w:color w:val="000000"/>
          <w:sz w:val="26"/>
          <w:szCs w:val="26"/>
          <w:highlight w:val="white"/>
          <w:u w:color="FF0000"/>
          <w:lang w:val="vi-VN"/>
        </w:rPr>
        <w:t>Tổ chức các kỳ thi</w:t>
      </w:r>
      <w:r w:rsidRPr="006C5E2B">
        <w:rPr>
          <w:bCs/>
          <w:sz w:val="26"/>
          <w:szCs w:val="26"/>
          <w:highlight w:val="white"/>
          <w:lang w:val="vi-VN"/>
        </w:rPr>
        <w:t xml:space="preserve"> khảo sát, đánh giá chất lượng, thi thử tốt nghiệp THPT, </w:t>
      </w:r>
      <w:r w:rsidRPr="006C5E2B">
        <w:rPr>
          <w:bCs/>
          <w:color w:val="000000"/>
          <w:sz w:val="26"/>
          <w:szCs w:val="26"/>
          <w:highlight w:val="white"/>
          <w:u w:color="FF0000"/>
          <w:lang w:val="vi-VN"/>
        </w:rPr>
        <w:t>kiểm tra đánh giá định kỳ</w:t>
      </w:r>
      <w:r w:rsidRPr="006C5E2B">
        <w:rPr>
          <w:bCs/>
          <w:sz w:val="26"/>
          <w:szCs w:val="26"/>
          <w:highlight w:val="white"/>
          <w:lang w:val="vi-VN"/>
        </w:rPr>
        <w:t>.</w:t>
      </w:r>
    </w:p>
    <w:p w14:paraId="41BBD8F1" w14:textId="74EF6DF9"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Đồng hành cùng nhà trường, hướng tới việc thực hiện Kế hoạch số 345/KH-BGDĐT ngày 23 tháng 5 năm 2017 của Bộ trưởng Bộ Giáo dục và Đào tạo về tăng cường ứng dụng Công nghệ thông tin trong quản lý và hỗ trợ các hoạt động dạy – học, nghiên cứu khoa học góp phần nâng cao chất lượng giáo dục và đào tạo giai đoạn 2016 – 2020 định hướng đến năm 2025; nhiệm vụ số 4003/BGDĐT-CNTT ngày 07 tháng 10 năm 2020 của Bộ trưởng Bộ Giáo dục và Đào tạo về Hướng dẫn thực hiện nhiệm vụ CNTT năm học 2020 – 2021</w:t>
      </w:r>
      <w:r w:rsidR="00E13B91" w:rsidRPr="006C5E2B">
        <w:rPr>
          <w:bCs/>
          <w:sz w:val="26"/>
          <w:szCs w:val="26"/>
          <w:highlight w:val="white"/>
          <w:lang w:val="vi-VN"/>
        </w:rPr>
        <w:t>.</w:t>
      </w:r>
    </w:p>
    <w:p w14:paraId="78A4103C" w14:textId="2BD52D44" w:rsidR="00CB25A1" w:rsidRPr="006C5E2B" w:rsidRDefault="00CB25A1" w:rsidP="00CB25A1">
      <w:pPr>
        <w:tabs>
          <w:tab w:val="left" w:pos="-180"/>
        </w:tabs>
        <w:spacing w:before="120"/>
        <w:ind w:firstLine="720"/>
        <w:jc w:val="both"/>
        <w:rPr>
          <w:bCs/>
          <w:sz w:val="26"/>
          <w:szCs w:val="26"/>
          <w:highlight w:val="white"/>
          <w:lang w:val="vi-VN"/>
        </w:rPr>
      </w:pPr>
      <w:r w:rsidRPr="006C5E2B">
        <w:rPr>
          <w:bCs/>
          <w:sz w:val="26"/>
          <w:szCs w:val="26"/>
          <w:highlight w:val="white"/>
          <w:lang w:val="vi-VN"/>
        </w:rPr>
        <w:t xml:space="preserve">Công ty Edmicro chịu trách nhiệm về mặt nội dung và tuân thủ các qui định của ngành giáo dục đối với các nội dung hỗ trợ miễn phí cho các cơ sở giáo dục tại thành phố. Sau giai đoạn cung cấp dịch vụ miễn phí, nhà trường có kết quả đáp ứng yêu cầu dạy học, công ty </w:t>
      </w:r>
      <w:r w:rsidR="00E13B91" w:rsidRPr="006C5E2B">
        <w:rPr>
          <w:bCs/>
          <w:sz w:val="26"/>
          <w:szCs w:val="26"/>
          <w:highlight w:val="white"/>
          <w:lang w:val="vi-VN"/>
        </w:rPr>
        <w:t xml:space="preserve">Edmicro </w:t>
      </w:r>
      <w:r w:rsidRPr="006C5E2B">
        <w:rPr>
          <w:bCs/>
          <w:sz w:val="26"/>
          <w:szCs w:val="26"/>
          <w:highlight w:val="white"/>
          <w:lang w:val="vi-VN"/>
        </w:rPr>
        <w:t>sẽ cung cấp các tiện ích này trên cơ sở thỏa thuận với nhà trường và cha mẹ học sinh đồng thời tuân theo đúng các qui định của cơ quan quản lý giáo dục.</w:t>
      </w:r>
    </w:p>
    <w:p w14:paraId="591F0713" w14:textId="0C81CAA2" w:rsidR="00E13B91" w:rsidRPr="006C5E2B" w:rsidRDefault="00E13B91" w:rsidP="00CB25A1">
      <w:pPr>
        <w:tabs>
          <w:tab w:val="left" w:pos="-180"/>
        </w:tabs>
        <w:spacing w:before="120"/>
        <w:ind w:firstLine="720"/>
        <w:jc w:val="both"/>
        <w:rPr>
          <w:b/>
          <w:sz w:val="26"/>
          <w:szCs w:val="26"/>
          <w:highlight w:val="white"/>
          <w:lang w:val="vi-VN"/>
        </w:rPr>
      </w:pPr>
      <w:r w:rsidRPr="006C5E2B">
        <w:rPr>
          <w:b/>
          <w:sz w:val="26"/>
          <w:szCs w:val="26"/>
          <w:highlight w:val="white"/>
          <w:lang w:val="vi-VN"/>
        </w:rPr>
        <w:t>3. Thông tin liên hệ</w:t>
      </w:r>
    </w:p>
    <w:p w14:paraId="6E1D96FE" w14:textId="7777777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Công ty TNHH giáo dục Edmicro|| Chương trình Giáo dục trực tuyến Onluyen.</w:t>
      </w:r>
      <w:r w:rsidRPr="006C5E2B">
        <w:rPr>
          <w:bCs/>
          <w:color w:val="000000"/>
          <w:sz w:val="26"/>
          <w:szCs w:val="26"/>
          <w:highlight w:val="white"/>
          <w:u w:color="FF0000"/>
          <w:lang w:val="vi-VN"/>
        </w:rPr>
        <w:t>vn</w:t>
      </w:r>
    </w:p>
    <w:p w14:paraId="00368663" w14:textId="77777777"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Bà Trần Thị Ánh - Chuyên viên Phát triển Hệ thống Onluyen.</w:t>
      </w:r>
      <w:r w:rsidRPr="006C5E2B">
        <w:rPr>
          <w:bCs/>
          <w:color w:val="000000"/>
          <w:sz w:val="26"/>
          <w:szCs w:val="26"/>
          <w:highlight w:val="white"/>
          <w:u w:color="FF0000"/>
          <w:lang w:val="vi-VN"/>
        </w:rPr>
        <w:t>vn</w:t>
      </w:r>
      <w:r w:rsidRPr="006C5E2B">
        <w:rPr>
          <w:bCs/>
          <w:sz w:val="26"/>
          <w:szCs w:val="26"/>
          <w:highlight w:val="white"/>
          <w:lang w:val="vi-VN"/>
        </w:rPr>
        <w:t xml:space="preserve"> </w:t>
      </w:r>
    </w:p>
    <w:p w14:paraId="10C6779C" w14:textId="77777777" w:rsidR="007A5FF0" w:rsidRPr="006C5E2B" w:rsidRDefault="007A5FF0" w:rsidP="007A5FF0">
      <w:pPr>
        <w:tabs>
          <w:tab w:val="left" w:pos="-180"/>
        </w:tabs>
        <w:spacing w:before="120"/>
        <w:ind w:firstLine="720"/>
        <w:jc w:val="both"/>
        <w:rPr>
          <w:bCs/>
          <w:sz w:val="26"/>
          <w:szCs w:val="26"/>
          <w:highlight w:val="white"/>
          <w:lang w:val="vi-VN"/>
        </w:rPr>
      </w:pPr>
      <w:r w:rsidRPr="006C5E2B">
        <w:rPr>
          <w:bCs/>
          <w:sz w:val="26"/>
          <w:szCs w:val="26"/>
          <w:highlight w:val="white"/>
          <w:lang w:val="vi-VN"/>
        </w:rPr>
        <w:t>SĐT: 0967.067.839</w:t>
      </w:r>
      <w:r w:rsidRPr="006C5E2B">
        <w:rPr>
          <w:bCs/>
          <w:sz w:val="26"/>
          <w:szCs w:val="26"/>
          <w:highlight w:val="white"/>
          <w:lang w:val="vi-VN"/>
        </w:rPr>
        <w:tab/>
        <w:t xml:space="preserve">Email: </w:t>
      </w:r>
      <w:r w:rsidRPr="006C5E2B">
        <w:rPr>
          <w:bCs/>
          <w:color w:val="000000"/>
          <w:sz w:val="26"/>
          <w:szCs w:val="26"/>
          <w:highlight w:val="white"/>
          <w:u w:color="FF0000"/>
          <w:lang w:val="vi-VN"/>
        </w:rPr>
        <w:t>anhtt@edmicro</w:t>
      </w:r>
      <w:r w:rsidRPr="006C5E2B">
        <w:rPr>
          <w:bCs/>
          <w:sz w:val="26"/>
          <w:szCs w:val="26"/>
          <w:highlight w:val="white"/>
          <w:lang w:val="vi-VN"/>
        </w:rPr>
        <w:t>.</w:t>
      </w:r>
      <w:r w:rsidRPr="006C5E2B">
        <w:rPr>
          <w:bCs/>
          <w:color w:val="000000"/>
          <w:sz w:val="26"/>
          <w:szCs w:val="26"/>
          <w:highlight w:val="white"/>
          <w:u w:color="FF0000"/>
          <w:lang w:val="vi-VN"/>
        </w:rPr>
        <w:t>vn</w:t>
      </w:r>
    </w:p>
    <w:p w14:paraId="46CE3E09" w14:textId="60A87662" w:rsidR="00E13B91" w:rsidRPr="006C5E2B" w:rsidRDefault="00E13B91" w:rsidP="00E13B91">
      <w:pPr>
        <w:tabs>
          <w:tab w:val="left" w:pos="-180"/>
        </w:tabs>
        <w:spacing w:before="120"/>
        <w:ind w:firstLine="720"/>
        <w:jc w:val="both"/>
        <w:rPr>
          <w:bCs/>
          <w:sz w:val="26"/>
          <w:szCs w:val="26"/>
          <w:highlight w:val="white"/>
          <w:lang w:val="vi-VN"/>
        </w:rPr>
      </w:pPr>
      <w:r w:rsidRPr="006C5E2B">
        <w:rPr>
          <w:bCs/>
          <w:sz w:val="26"/>
          <w:szCs w:val="26"/>
          <w:highlight w:val="white"/>
          <w:lang w:val="vi-VN"/>
        </w:rPr>
        <w:t>Lầu 5, tòa nhà Tây Hà, số 19 Tố Hữu, Quận Nam Từ Liêm, Hà Nội</w:t>
      </w:r>
      <w:r w:rsidR="007A5FF0">
        <w:rPr>
          <w:bCs/>
          <w:sz w:val="26"/>
          <w:szCs w:val="26"/>
          <w:highlight w:val="white"/>
          <w:lang w:val="vi-VN"/>
        </w:rPr>
        <w:t>./.</w:t>
      </w:r>
    </w:p>
    <w:p w14:paraId="6A47555B" w14:textId="77777777" w:rsidR="00E13B91" w:rsidRPr="006C5E2B" w:rsidRDefault="00E13B91" w:rsidP="00CB25A1">
      <w:pPr>
        <w:tabs>
          <w:tab w:val="left" w:pos="-180"/>
        </w:tabs>
        <w:spacing w:before="120"/>
        <w:ind w:firstLine="720"/>
        <w:jc w:val="both"/>
        <w:rPr>
          <w:bCs/>
          <w:sz w:val="26"/>
          <w:szCs w:val="26"/>
          <w:highlight w:val="white"/>
          <w:lang w:val="vi-VN"/>
        </w:rPr>
      </w:pPr>
    </w:p>
    <w:sectPr w:rsidR="00E13B91" w:rsidRPr="006C5E2B" w:rsidSect="007A5FF0">
      <w:headerReference w:type="even" r:id="rId8"/>
      <w:headerReference w:type="default" r:id="rId9"/>
      <w:pgSz w:w="11907" w:h="16839" w:code="9"/>
      <w:pgMar w:top="851" w:right="1134" w:bottom="851"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0EA83" w14:textId="77777777" w:rsidR="000653D5" w:rsidRDefault="000653D5" w:rsidP="005B13AE">
      <w:r>
        <w:separator/>
      </w:r>
    </w:p>
  </w:endnote>
  <w:endnote w:type="continuationSeparator" w:id="0">
    <w:p w14:paraId="36554ACF" w14:textId="77777777" w:rsidR="000653D5" w:rsidRDefault="000653D5" w:rsidP="005B13AE">
      <w:r>
        <w:continuationSeparator/>
      </w:r>
    </w:p>
  </w:endnote>
  <w:endnote w:type="continuationNotice" w:id="1">
    <w:p w14:paraId="523BBF1E" w14:textId="77777777" w:rsidR="000653D5" w:rsidRDefault="0006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03B9F" w14:textId="77777777" w:rsidR="000653D5" w:rsidRDefault="000653D5" w:rsidP="005B13AE">
      <w:r>
        <w:separator/>
      </w:r>
    </w:p>
  </w:footnote>
  <w:footnote w:type="continuationSeparator" w:id="0">
    <w:p w14:paraId="394552E9" w14:textId="77777777" w:rsidR="000653D5" w:rsidRDefault="000653D5" w:rsidP="005B13AE">
      <w:r>
        <w:continuationSeparator/>
      </w:r>
    </w:p>
  </w:footnote>
  <w:footnote w:type="continuationNotice" w:id="1">
    <w:p w14:paraId="65E4F894" w14:textId="77777777" w:rsidR="000653D5" w:rsidRDefault="00065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16401415"/>
      <w:docPartObj>
        <w:docPartGallery w:val="Page Numbers (Top of Page)"/>
        <w:docPartUnique/>
      </w:docPartObj>
    </w:sdtPr>
    <w:sdtEndPr>
      <w:rPr>
        <w:rStyle w:val="PageNumber"/>
      </w:rPr>
    </w:sdtEndPr>
    <w:sdtContent>
      <w:p w14:paraId="1C0F59BF" w14:textId="6362E9D0" w:rsidR="001C685F" w:rsidRDefault="001C685F" w:rsidP="00C31A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8CA66" w14:textId="77777777" w:rsidR="001C685F" w:rsidRDefault="001C68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86906629"/>
      <w:docPartObj>
        <w:docPartGallery w:val="Page Numbers (Top of Page)"/>
        <w:docPartUnique/>
      </w:docPartObj>
    </w:sdtPr>
    <w:sdtEndPr>
      <w:rPr>
        <w:rStyle w:val="PageNumber"/>
      </w:rPr>
    </w:sdtEndPr>
    <w:sdtContent>
      <w:p w14:paraId="03D8F559" w14:textId="1CCC8C1A" w:rsidR="001C685F" w:rsidRDefault="001C685F" w:rsidP="00C31A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F7AE0">
          <w:rPr>
            <w:rStyle w:val="PageNumber"/>
            <w:noProof/>
          </w:rPr>
          <w:t>1</w:t>
        </w:r>
        <w:r>
          <w:rPr>
            <w:rStyle w:val="PageNumber"/>
          </w:rPr>
          <w:fldChar w:fldCharType="end"/>
        </w:r>
      </w:p>
    </w:sdtContent>
  </w:sdt>
  <w:p w14:paraId="762EF27B" w14:textId="77777777" w:rsidR="001C685F" w:rsidRDefault="001C6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A360D"/>
    <w:multiLevelType w:val="hybridMultilevel"/>
    <w:tmpl w:val="BC769DE6"/>
    <w:lvl w:ilvl="0" w:tplc="0ED8F918">
      <w:numFmt w:val="bullet"/>
      <w:lvlText w:val="-"/>
      <w:lvlJc w:val="left"/>
      <w:pPr>
        <w:ind w:left="927" w:hanging="360"/>
      </w:pPr>
      <w:rPr>
        <w:rFonts w:ascii="Times New Roman" w:eastAsia="Times New Roman" w:hAnsi="Times New Roman" w:cs="Times New Roman" w:hint="default"/>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32691946"/>
    <w:multiLevelType w:val="hybridMultilevel"/>
    <w:tmpl w:val="79623C00"/>
    <w:lvl w:ilvl="0" w:tplc="CAB882D8">
      <w:numFmt w:val="bullet"/>
      <w:lvlText w:val="●"/>
      <w:lvlJc w:val="left"/>
      <w:pPr>
        <w:ind w:left="420" w:hanging="360"/>
      </w:pPr>
      <w:rPr>
        <w:rFonts w:ascii="Noto Sans Symbols" w:eastAsia="Noto Sans Symbols" w:hAnsi="Noto Sans Symbols" w:cs="Noto Sans Symbols"/>
        <w:vertAlign w:val="baseline"/>
      </w:rPr>
    </w:lvl>
    <w:lvl w:ilvl="1" w:tplc="1D82507C">
      <w:start w:val="1"/>
      <w:numFmt w:val="bullet"/>
      <w:lvlText w:val="o"/>
      <w:lvlJc w:val="left"/>
      <w:pPr>
        <w:ind w:left="1140" w:hanging="360"/>
      </w:pPr>
      <w:rPr>
        <w:rFonts w:ascii="Courier New" w:eastAsia="Courier New" w:hAnsi="Courier New" w:cs="Courier New"/>
        <w:vertAlign w:val="baseline"/>
      </w:rPr>
    </w:lvl>
    <w:lvl w:ilvl="2" w:tplc="FA6C9FC8">
      <w:start w:val="1"/>
      <w:numFmt w:val="bullet"/>
      <w:lvlText w:val="▪"/>
      <w:lvlJc w:val="left"/>
      <w:pPr>
        <w:ind w:left="1860" w:hanging="360"/>
      </w:pPr>
      <w:rPr>
        <w:rFonts w:ascii="Noto Sans Symbols" w:eastAsia="Noto Sans Symbols" w:hAnsi="Noto Sans Symbols" w:cs="Noto Sans Symbols"/>
        <w:vertAlign w:val="baseline"/>
      </w:rPr>
    </w:lvl>
    <w:lvl w:ilvl="3" w:tplc="6CCEA850">
      <w:start w:val="1"/>
      <w:numFmt w:val="bullet"/>
      <w:lvlText w:val="●"/>
      <w:lvlJc w:val="left"/>
      <w:pPr>
        <w:ind w:left="2580" w:hanging="360"/>
      </w:pPr>
      <w:rPr>
        <w:rFonts w:ascii="Noto Sans Symbols" w:eastAsia="Noto Sans Symbols" w:hAnsi="Noto Sans Symbols" w:cs="Noto Sans Symbols"/>
        <w:vertAlign w:val="baseline"/>
      </w:rPr>
    </w:lvl>
    <w:lvl w:ilvl="4" w:tplc="98D6ADCA">
      <w:start w:val="1"/>
      <w:numFmt w:val="bullet"/>
      <w:lvlText w:val="o"/>
      <w:lvlJc w:val="left"/>
      <w:pPr>
        <w:ind w:left="3300" w:hanging="360"/>
      </w:pPr>
      <w:rPr>
        <w:rFonts w:ascii="Courier New" w:eastAsia="Courier New" w:hAnsi="Courier New" w:cs="Courier New"/>
        <w:vertAlign w:val="baseline"/>
      </w:rPr>
    </w:lvl>
    <w:lvl w:ilvl="5" w:tplc="D2B4F1EE">
      <w:start w:val="1"/>
      <w:numFmt w:val="bullet"/>
      <w:lvlText w:val="▪"/>
      <w:lvlJc w:val="left"/>
      <w:pPr>
        <w:ind w:left="4020" w:hanging="360"/>
      </w:pPr>
      <w:rPr>
        <w:rFonts w:ascii="Noto Sans Symbols" w:eastAsia="Noto Sans Symbols" w:hAnsi="Noto Sans Symbols" w:cs="Noto Sans Symbols"/>
        <w:vertAlign w:val="baseline"/>
      </w:rPr>
    </w:lvl>
    <w:lvl w:ilvl="6" w:tplc="CB647290">
      <w:start w:val="1"/>
      <w:numFmt w:val="bullet"/>
      <w:lvlText w:val="●"/>
      <w:lvlJc w:val="left"/>
      <w:pPr>
        <w:ind w:left="4740" w:hanging="360"/>
      </w:pPr>
      <w:rPr>
        <w:rFonts w:ascii="Noto Sans Symbols" w:eastAsia="Noto Sans Symbols" w:hAnsi="Noto Sans Symbols" w:cs="Noto Sans Symbols"/>
        <w:vertAlign w:val="baseline"/>
      </w:rPr>
    </w:lvl>
    <w:lvl w:ilvl="7" w:tplc="6E4A962A">
      <w:start w:val="1"/>
      <w:numFmt w:val="bullet"/>
      <w:lvlText w:val="o"/>
      <w:lvlJc w:val="left"/>
      <w:pPr>
        <w:ind w:left="5460" w:hanging="360"/>
      </w:pPr>
      <w:rPr>
        <w:rFonts w:ascii="Courier New" w:eastAsia="Courier New" w:hAnsi="Courier New" w:cs="Courier New"/>
        <w:vertAlign w:val="baseline"/>
      </w:rPr>
    </w:lvl>
    <w:lvl w:ilvl="8" w:tplc="47BA1F06">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3">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8E"/>
    <w:rsid w:val="00001558"/>
    <w:rsid w:val="00061921"/>
    <w:rsid w:val="0006266A"/>
    <w:rsid w:val="000653D5"/>
    <w:rsid w:val="0007070B"/>
    <w:rsid w:val="000955BB"/>
    <w:rsid w:val="000A05F8"/>
    <w:rsid w:val="000A7917"/>
    <w:rsid w:val="000C7306"/>
    <w:rsid w:val="000F74CF"/>
    <w:rsid w:val="00156D7C"/>
    <w:rsid w:val="0016038E"/>
    <w:rsid w:val="001978F5"/>
    <w:rsid w:val="001A39A8"/>
    <w:rsid w:val="001C00E6"/>
    <w:rsid w:val="001C685F"/>
    <w:rsid w:val="001D7D04"/>
    <w:rsid w:val="001E3314"/>
    <w:rsid w:val="001E51E5"/>
    <w:rsid w:val="00213F4B"/>
    <w:rsid w:val="00221A50"/>
    <w:rsid w:val="002243B8"/>
    <w:rsid w:val="00235345"/>
    <w:rsid w:val="00267E02"/>
    <w:rsid w:val="00283944"/>
    <w:rsid w:val="002C2C8E"/>
    <w:rsid w:val="002E0A9D"/>
    <w:rsid w:val="002E469A"/>
    <w:rsid w:val="00333276"/>
    <w:rsid w:val="0035307A"/>
    <w:rsid w:val="00353330"/>
    <w:rsid w:val="00362713"/>
    <w:rsid w:val="00367EA2"/>
    <w:rsid w:val="00370112"/>
    <w:rsid w:val="00370CF9"/>
    <w:rsid w:val="00393CB4"/>
    <w:rsid w:val="00395C66"/>
    <w:rsid w:val="003D1401"/>
    <w:rsid w:val="003D30D0"/>
    <w:rsid w:val="003D4F9C"/>
    <w:rsid w:val="0040486C"/>
    <w:rsid w:val="00410128"/>
    <w:rsid w:val="00414B72"/>
    <w:rsid w:val="00435098"/>
    <w:rsid w:val="00472ACB"/>
    <w:rsid w:val="004766C3"/>
    <w:rsid w:val="004C7B82"/>
    <w:rsid w:val="00512BE1"/>
    <w:rsid w:val="00515DA4"/>
    <w:rsid w:val="00552F83"/>
    <w:rsid w:val="005724F0"/>
    <w:rsid w:val="00586B96"/>
    <w:rsid w:val="005B13AE"/>
    <w:rsid w:val="005C309A"/>
    <w:rsid w:val="005C788F"/>
    <w:rsid w:val="00614FC6"/>
    <w:rsid w:val="00635063"/>
    <w:rsid w:val="00675E82"/>
    <w:rsid w:val="00693E6C"/>
    <w:rsid w:val="00697C31"/>
    <w:rsid w:val="006B2FFF"/>
    <w:rsid w:val="006C2CE3"/>
    <w:rsid w:val="006C46C5"/>
    <w:rsid w:val="006C5E2B"/>
    <w:rsid w:val="006C64DF"/>
    <w:rsid w:val="00700117"/>
    <w:rsid w:val="00721EF4"/>
    <w:rsid w:val="0073156D"/>
    <w:rsid w:val="00733D1B"/>
    <w:rsid w:val="007600CC"/>
    <w:rsid w:val="00762A64"/>
    <w:rsid w:val="00765CFF"/>
    <w:rsid w:val="007902E8"/>
    <w:rsid w:val="007A5FF0"/>
    <w:rsid w:val="007C051D"/>
    <w:rsid w:val="007D571F"/>
    <w:rsid w:val="007F08D3"/>
    <w:rsid w:val="007F7AE0"/>
    <w:rsid w:val="008554E8"/>
    <w:rsid w:val="008675A6"/>
    <w:rsid w:val="00870E97"/>
    <w:rsid w:val="00924D3E"/>
    <w:rsid w:val="00951307"/>
    <w:rsid w:val="009773C9"/>
    <w:rsid w:val="009933B4"/>
    <w:rsid w:val="009F0E6F"/>
    <w:rsid w:val="00A305AA"/>
    <w:rsid w:val="00A87E9C"/>
    <w:rsid w:val="00AE10AF"/>
    <w:rsid w:val="00B23963"/>
    <w:rsid w:val="00B61BD2"/>
    <w:rsid w:val="00B8020F"/>
    <w:rsid w:val="00B82BC9"/>
    <w:rsid w:val="00BC29E1"/>
    <w:rsid w:val="00C40496"/>
    <w:rsid w:val="00C47203"/>
    <w:rsid w:val="00CB25A1"/>
    <w:rsid w:val="00D370E9"/>
    <w:rsid w:val="00D51F1C"/>
    <w:rsid w:val="00D74A2D"/>
    <w:rsid w:val="00DA0890"/>
    <w:rsid w:val="00DC1DFB"/>
    <w:rsid w:val="00DE7AB8"/>
    <w:rsid w:val="00E13B91"/>
    <w:rsid w:val="00E31A10"/>
    <w:rsid w:val="00E63E0A"/>
    <w:rsid w:val="00E80536"/>
    <w:rsid w:val="00E8685E"/>
    <w:rsid w:val="00E9045F"/>
    <w:rsid w:val="00EB6F53"/>
    <w:rsid w:val="00EE5D5D"/>
    <w:rsid w:val="00F40163"/>
    <w:rsid w:val="00FA4943"/>
    <w:rsid w:val="00FB6154"/>
    <w:rsid w:val="00FF1CEF"/>
    <w:rsid w:val="04560B65"/>
    <w:rsid w:val="056CF51C"/>
    <w:rsid w:val="05BD006E"/>
    <w:rsid w:val="0830E14A"/>
    <w:rsid w:val="0884D75C"/>
    <w:rsid w:val="0BC0ECA0"/>
    <w:rsid w:val="0D0F6186"/>
    <w:rsid w:val="0D6B21F7"/>
    <w:rsid w:val="1049EC0D"/>
    <w:rsid w:val="11D96B36"/>
    <w:rsid w:val="183AA288"/>
    <w:rsid w:val="1E6DB312"/>
    <w:rsid w:val="1E9A19AB"/>
    <w:rsid w:val="1FE5B3D0"/>
    <w:rsid w:val="22BC62BD"/>
    <w:rsid w:val="233F19FD"/>
    <w:rsid w:val="3217414F"/>
    <w:rsid w:val="32D3763B"/>
    <w:rsid w:val="353C3F96"/>
    <w:rsid w:val="3735E42D"/>
    <w:rsid w:val="38398A5B"/>
    <w:rsid w:val="4259AA4F"/>
    <w:rsid w:val="43C4CC13"/>
    <w:rsid w:val="4601BBAF"/>
    <w:rsid w:val="4A58FD3E"/>
    <w:rsid w:val="4C44C7C1"/>
    <w:rsid w:val="514D11A3"/>
    <w:rsid w:val="5383D551"/>
    <w:rsid w:val="55391B40"/>
    <w:rsid w:val="55F01555"/>
    <w:rsid w:val="5615264C"/>
    <w:rsid w:val="5B90FEEC"/>
    <w:rsid w:val="6202FE42"/>
    <w:rsid w:val="6294EFB3"/>
    <w:rsid w:val="6C9AE5A9"/>
    <w:rsid w:val="6D8FF7DB"/>
    <w:rsid w:val="7510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3D4F9C"/>
    <w:rPr>
      <w:color w:val="605E5C"/>
      <w:shd w:val="clear" w:color="auto" w:fill="E1DFDD"/>
    </w:rPr>
  </w:style>
  <w:style w:type="table" w:styleId="TableGrid">
    <w:name w:val="Table Grid"/>
    <w:basedOn w:val="TableNormal"/>
    <w:uiPriority w:val="39"/>
    <w:rsid w:val="00512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A5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3D4F9C"/>
    <w:rPr>
      <w:color w:val="605E5C"/>
      <w:shd w:val="clear" w:color="auto" w:fill="E1DFDD"/>
    </w:rPr>
  </w:style>
  <w:style w:type="table" w:styleId="TableGrid">
    <w:name w:val="Table Grid"/>
    <w:basedOn w:val="TableNormal"/>
    <w:uiPriority w:val="39"/>
    <w:rsid w:val="00512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7A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TAN MINH</dc:creator>
  <cp:lastModifiedBy>Admin</cp:lastModifiedBy>
  <cp:revision>2</cp:revision>
  <cp:lastPrinted>2020-12-17T09:40:00Z</cp:lastPrinted>
  <dcterms:created xsi:type="dcterms:W3CDTF">2020-12-22T16:34:00Z</dcterms:created>
  <dcterms:modified xsi:type="dcterms:W3CDTF">2020-12-22T16:34:00Z</dcterms:modified>
</cp:coreProperties>
</file>